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4D53D" w14:textId="77777777" w:rsidR="00E842ED" w:rsidRDefault="00B46E39">
      <w:pPr>
        <w:pStyle w:val="1"/>
        <w:spacing w:before="68"/>
        <w:ind w:left="0" w:right="267"/>
        <w:jc w:val="center"/>
      </w:pPr>
      <w:bookmarkStart w:id="0" w:name="Характеристика_условий_реализации_ФОП_СО"/>
      <w:bookmarkEnd w:id="0"/>
      <w:r>
        <w:t>Характеристика 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rPr>
          <w:spacing w:val="-5"/>
        </w:rPr>
        <w:t>СОО</w:t>
      </w:r>
    </w:p>
    <w:p w14:paraId="310561C6" w14:textId="77777777" w:rsidR="00E842ED" w:rsidRDefault="00E842ED">
      <w:pPr>
        <w:pStyle w:val="a3"/>
        <w:spacing w:before="72"/>
        <w:ind w:left="0"/>
        <w:jc w:val="left"/>
        <w:rPr>
          <w:b/>
        </w:rPr>
      </w:pPr>
    </w:p>
    <w:p w14:paraId="3684AFE3" w14:textId="12D933DA" w:rsidR="00E842ED" w:rsidRDefault="00B46E39">
      <w:pPr>
        <w:ind w:left="119" w:right="219"/>
        <w:jc w:val="both"/>
        <w:rPr>
          <w:b/>
        </w:rPr>
      </w:pPr>
      <w:r>
        <w:rPr>
          <w:b/>
          <w:sz w:val="24"/>
        </w:rPr>
        <w:t>Требования к кадровым условиям реализации ФОП. Характеристика укомплектованности МБОУ «</w:t>
      </w:r>
      <w:proofErr w:type="spellStart"/>
      <w:r w:rsidR="001E1AF3">
        <w:rPr>
          <w:b/>
          <w:sz w:val="24"/>
        </w:rPr>
        <w:t>Нижнеошминская</w:t>
      </w:r>
      <w:proofErr w:type="spellEnd"/>
      <w:r w:rsidR="001E1AF3">
        <w:rPr>
          <w:b/>
          <w:sz w:val="24"/>
        </w:rPr>
        <w:t xml:space="preserve"> СОШ им. </w:t>
      </w:r>
      <w:proofErr w:type="spellStart"/>
      <w:r w:rsidR="001E1AF3">
        <w:rPr>
          <w:b/>
          <w:sz w:val="24"/>
        </w:rPr>
        <w:t>М.Ш.Шакирова</w:t>
      </w:r>
      <w:proofErr w:type="spellEnd"/>
      <w:r>
        <w:rPr>
          <w:b/>
          <w:sz w:val="24"/>
        </w:rPr>
        <w:t xml:space="preserve">» </w:t>
      </w:r>
      <w:proofErr w:type="spellStart"/>
      <w:r w:rsidR="001E1AF3">
        <w:rPr>
          <w:b/>
          <w:sz w:val="24"/>
        </w:rPr>
        <w:t>Мамадышского</w:t>
      </w:r>
      <w:proofErr w:type="spellEnd"/>
      <w:r>
        <w:rPr>
          <w:b/>
          <w:sz w:val="24"/>
        </w:rPr>
        <w:t xml:space="preserve"> муниципального района РТ педагогическими, </w:t>
      </w:r>
      <w:r>
        <w:rPr>
          <w:b/>
        </w:rPr>
        <w:t>руководящими и иными работниками.</w:t>
      </w:r>
    </w:p>
    <w:p w14:paraId="1B5C71D5" w14:textId="6B3E83B9" w:rsidR="00E842ED" w:rsidRDefault="00B46E39">
      <w:pPr>
        <w:pStyle w:val="a3"/>
        <w:ind w:right="226" w:firstLine="710"/>
      </w:pPr>
      <w:r>
        <w:t>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</w:t>
      </w:r>
      <w:r>
        <w:t>ального района РТ укомплектована кадрами, имеющими необходимую квалификацию для решения задач, определенных ФОП СОО, в полном объеме.</w:t>
      </w:r>
    </w:p>
    <w:p w14:paraId="4487AE1A" w14:textId="2271EE78" w:rsidR="00E842ED" w:rsidRDefault="00B46E39">
      <w:pPr>
        <w:pStyle w:val="a3"/>
        <w:ind w:right="224" w:firstLine="710"/>
      </w:pPr>
      <w:r>
        <w:t>В образовательном процессе учителями используются эффективные образовательные технологии, отвечающие требованиям системно-</w:t>
      </w:r>
      <w:r>
        <w:t xml:space="preserve">деятельностного подхода к обучению: </w:t>
      </w:r>
      <w:proofErr w:type="spellStart"/>
      <w:r>
        <w:t>здоровьесберегающие</w:t>
      </w:r>
      <w:proofErr w:type="spellEnd"/>
      <w:r>
        <w:t>, информационно-коммуникативные, личностно- 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</w:t>
      </w:r>
      <w:r>
        <w:t xml:space="preserve">рограмм. С целью реализации </w:t>
      </w:r>
      <w:proofErr w:type="spellStart"/>
      <w:r>
        <w:t>диференцированного</w:t>
      </w:r>
      <w:proofErr w:type="spellEnd"/>
      <w:r>
        <w:t xml:space="preserve"> подхода к обучению учителями-предметниками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40"/>
        </w:rPr>
        <w:t xml:space="preserve"> </w:t>
      </w:r>
      <w:bookmarkStart w:id="1" w:name="_GoBack"/>
      <w:proofErr w:type="spellStart"/>
      <w:r w:rsidR="001E1AF3">
        <w:t>Мамадышского</w:t>
      </w:r>
      <w:bookmarkEnd w:id="1"/>
      <w:proofErr w:type="spellEnd"/>
      <w:r>
        <w:t xml:space="preserve"> муниципального района РТ накоплен значительный банк разноуровневых заданий обучающего характера и контрольно-измерительн</w:t>
      </w:r>
      <w:r>
        <w:t xml:space="preserve">ых материалов, что позволяет индивидуализировать и дифференцировать учебный процесс. Рабочее место ученика укомплектовано раздаточным материалом, сборниками дидактических материалов, в том числе и разноуровневых, контрольно-измерительными материалами, что </w:t>
      </w:r>
      <w:r>
        <w:t>позволяет учителям осуществлять индивидуально-дифференцированный подход к организации учебной деятельности детей на уроках и во внеурочное время. В соответствии с требованиями ФГОС СОО обновлен наглядный, раздаточный дидактический материал по всем предмета</w:t>
      </w:r>
      <w:r>
        <w:t>м. В кабинетах в системе ведется работа по созданию необходимой нормативной базы, дидактического и методического оснащения, накоплению материалов</w:t>
      </w:r>
      <w:r>
        <w:rPr>
          <w:spacing w:val="40"/>
        </w:rPr>
        <w:t xml:space="preserve"> </w:t>
      </w:r>
      <w:r>
        <w:t>с одарёнными и слабоуспевающими детьми. Создан и апробирован большой объем методического материала у каждого у</w:t>
      </w:r>
      <w:r>
        <w:t>чителя. Учителями предметниками создана богатая медиатека, включающая в себя как готовые программные продукты типа «Семейный наставник» (математика), «Фраза» (тренажер по русскому языку), «Электронная энциклопедия Кирилла и Мефодия», так и разработанные уч</w:t>
      </w:r>
      <w:r>
        <w:t>ителями презентации к мультимедийной доске и PANASONIC–</w:t>
      </w:r>
      <w:r>
        <w:rPr>
          <w:spacing w:val="40"/>
        </w:rPr>
        <w:t xml:space="preserve"> </w:t>
      </w:r>
      <w:r>
        <w:t>доске.</w:t>
      </w:r>
    </w:p>
    <w:p w14:paraId="242EFE5A" w14:textId="77777777" w:rsidR="00E842ED" w:rsidRDefault="00B46E39">
      <w:pPr>
        <w:pStyle w:val="a3"/>
        <w:ind w:right="223" w:firstLine="710"/>
      </w:pPr>
      <w:r>
        <w:t>Уровень квалификации учителей – предметников школы позволяет им совершенствовать методы обучения и воспитания, обобщать и активно распространять собственный педагогический опыт на муниципальном</w:t>
      </w:r>
      <w:r>
        <w:t>, республиканском и российском уровнях. Опыт использования современных образовательных технологий транслируется ими в форме открытых уроков, открытой методической мастерской, публикаций, участия</w:t>
      </w:r>
      <w:r>
        <w:rPr>
          <w:spacing w:val="40"/>
        </w:rPr>
        <w:t xml:space="preserve"> </w:t>
      </w:r>
      <w:r>
        <w:t>в конкурсном движении.</w:t>
      </w:r>
    </w:p>
    <w:p w14:paraId="39E0938B" w14:textId="77777777" w:rsidR="00E842ED" w:rsidRDefault="00B46E39">
      <w:pPr>
        <w:pStyle w:val="a3"/>
        <w:spacing w:line="242" w:lineRule="auto"/>
        <w:ind w:right="230" w:firstLine="710"/>
      </w:pPr>
      <w:r>
        <w:t>Администрация и педагоги школы обладаю</w:t>
      </w:r>
      <w:r>
        <w:t>т высокой ИКТ-компетентностью, что позволяет реализовать дистанционное обучение в школе.</w:t>
      </w:r>
    </w:p>
    <w:p w14:paraId="778914F5" w14:textId="77777777" w:rsidR="00E842ED" w:rsidRDefault="00B46E39">
      <w:pPr>
        <w:pStyle w:val="a3"/>
        <w:spacing w:line="271" w:lineRule="exact"/>
        <w:jc w:val="left"/>
      </w:pPr>
      <w:r>
        <w:t>Способы</w:t>
      </w:r>
      <w:r>
        <w:rPr>
          <w:spacing w:val="-7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дистанционных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технологий:</w:t>
      </w:r>
    </w:p>
    <w:p w14:paraId="60F5F68F" w14:textId="77777777" w:rsidR="00E842ED" w:rsidRDefault="00B46E39">
      <w:pPr>
        <w:pStyle w:val="a4"/>
        <w:numPr>
          <w:ilvl w:val="0"/>
          <w:numId w:val="4"/>
        </w:numPr>
        <w:tabs>
          <w:tab w:val="left" w:pos="329"/>
        </w:tabs>
        <w:ind w:right="221" w:firstLine="0"/>
        <w:jc w:val="left"/>
        <w:rPr>
          <w:sz w:val="24"/>
        </w:rPr>
      </w:pPr>
      <w:r>
        <w:rPr>
          <w:sz w:val="24"/>
        </w:rPr>
        <w:t>переписка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почте,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сетям;</w:t>
      </w:r>
    </w:p>
    <w:p w14:paraId="5700BA05" w14:textId="77777777" w:rsidR="00E842ED" w:rsidRDefault="00B46E39">
      <w:pPr>
        <w:pStyle w:val="a4"/>
        <w:numPr>
          <w:ilvl w:val="0"/>
          <w:numId w:val="4"/>
        </w:numPr>
        <w:tabs>
          <w:tab w:val="left" w:pos="262"/>
        </w:tabs>
        <w:spacing w:line="275" w:lineRule="exact"/>
        <w:ind w:left="262" w:hanging="143"/>
        <w:jc w:val="left"/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</w:t>
      </w:r>
      <w:r>
        <w:rPr>
          <w:sz w:val="24"/>
        </w:rPr>
        <w:t>ии 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</w:rPr>
        <w:t>порталов;</w:t>
      </w:r>
    </w:p>
    <w:p w14:paraId="51ED2523" w14:textId="77777777" w:rsidR="00E842ED" w:rsidRDefault="00B46E39">
      <w:pPr>
        <w:pStyle w:val="a4"/>
        <w:numPr>
          <w:ilvl w:val="0"/>
          <w:numId w:val="4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дистанционное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ресурсов</w:t>
      </w:r>
    </w:p>
    <w:p w14:paraId="11B688F5" w14:textId="77777777" w:rsidR="00E842ED" w:rsidRDefault="00E842ED">
      <w:pPr>
        <w:pStyle w:val="a3"/>
        <w:spacing w:before="4"/>
        <w:ind w:left="0"/>
        <w:jc w:val="left"/>
      </w:pPr>
    </w:p>
    <w:p w14:paraId="22B0DF4B" w14:textId="77777777" w:rsidR="00E842ED" w:rsidRDefault="00B46E39">
      <w:pPr>
        <w:pStyle w:val="1"/>
        <w:spacing w:line="275" w:lineRule="exact"/>
      </w:pPr>
      <w:bookmarkStart w:id="2" w:name="Кадровое_обеспечение_ФОП_СОО:"/>
      <w:bookmarkEnd w:id="2"/>
      <w:r>
        <w:t>Кадровое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4"/>
        </w:rPr>
        <w:t>СОО:</w:t>
      </w:r>
    </w:p>
    <w:p w14:paraId="7673143D" w14:textId="77777777" w:rsidR="00E842ED" w:rsidRDefault="00B46E39">
      <w:pPr>
        <w:pStyle w:val="a3"/>
        <w:spacing w:line="274" w:lineRule="exact"/>
        <w:ind w:left="686"/>
      </w:pPr>
      <w:r>
        <w:t>Школа</w:t>
      </w:r>
      <w:r>
        <w:rPr>
          <w:spacing w:val="-7"/>
        </w:rPr>
        <w:t xml:space="preserve"> </w:t>
      </w:r>
      <w:r>
        <w:t>укомплектована</w:t>
      </w:r>
      <w:r>
        <w:rPr>
          <w:spacing w:val="-4"/>
        </w:rPr>
        <w:t xml:space="preserve"> </w:t>
      </w:r>
      <w:r>
        <w:t>кадрами,</w:t>
      </w:r>
      <w:r>
        <w:rPr>
          <w:spacing w:val="-6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rPr>
          <w:spacing w:val="-2"/>
        </w:rPr>
        <w:t>квалификацию</w:t>
      </w:r>
    </w:p>
    <w:p w14:paraId="37DC59C1" w14:textId="77777777" w:rsidR="00E842ED" w:rsidRDefault="00B46E39">
      <w:pPr>
        <w:pStyle w:val="a3"/>
        <w:ind w:right="232" w:firstLine="566"/>
      </w:pPr>
      <w:r>
        <w:t xml:space="preserve">для решения задач, определенных основной образовательной программой школы, способными к инновационной профессиональной деятельности и вспомогательным </w:t>
      </w:r>
      <w:r>
        <w:rPr>
          <w:spacing w:val="-2"/>
        </w:rPr>
        <w:t>персоналом</w:t>
      </w:r>
    </w:p>
    <w:p w14:paraId="1B6C02AE" w14:textId="77777777" w:rsidR="00E842ED" w:rsidRDefault="00E842ED">
      <w:pPr>
        <w:sectPr w:rsidR="00E842ED">
          <w:type w:val="continuous"/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496"/>
        <w:gridCol w:w="1691"/>
      </w:tblGrid>
      <w:tr w:rsidR="00E842ED" w14:paraId="4EDEE0AB" w14:textId="77777777">
        <w:trPr>
          <w:trHeight w:val="407"/>
        </w:trPr>
        <w:tc>
          <w:tcPr>
            <w:tcW w:w="7496" w:type="dxa"/>
          </w:tcPr>
          <w:p w14:paraId="19AF7E37" w14:textId="77777777" w:rsidR="00E842ED" w:rsidRDefault="00B46E39">
            <w:pPr>
              <w:pStyle w:val="TableParagraph"/>
              <w:spacing w:before="6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Показатели</w:t>
            </w:r>
          </w:p>
        </w:tc>
        <w:tc>
          <w:tcPr>
            <w:tcW w:w="1691" w:type="dxa"/>
          </w:tcPr>
          <w:p w14:paraId="7C89D5E0" w14:textId="77777777" w:rsidR="00E842ED" w:rsidRDefault="00B46E39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E842ED" w14:paraId="0448D457" w14:textId="77777777">
        <w:trPr>
          <w:trHeight w:val="551"/>
        </w:trPr>
        <w:tc>
          <w:tcPr>
            <w:tcW w:w="7496" w:type="dxa"/>
          </w:tcPr>
          <w:p w14:paraId="575DE858" w14:textId="77777777" w:rsidR="00E842ED" w:rsidRDefault="00B46E39">
            <w:pPr>
              <w:pStyle w:val="TableParagraph"/>
              <w:tabs>
                <w:tab w:val="left" w:pos="949"/>
                <w:tab w:val="left" w:pos="2274"/>
                <w:tab w:val="left" w:pos="3800"/>
                <w:tab w:val="left" w:pos="4279"/>
                <w:tab w:val="left" w:pos="5233"/>
                <w:tab w:val="left" w:pos="664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14:paraId="48A76B35" w14:textId="77777777" w:rsidR="00E842ED" w:rsidRDefault="00B46E3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разования</w:t>
            </w:r>
          </w:p>
        </w:tc>
        <w:tc>
          <w:tcPr>
            <w:tcW w:w="1691" w:type="dxa"/>
          </w:tcPr>
          <w:p w14:paraId="59C8B807" w14:textId="77777777" w:rsidR="00E842ED" w:rsidRDefault="00B46E3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842ED" w14:paraId="09734F14" w14:textId="77777777">
        <w:trPr>
          <w:trHeight w:val="277"/>
        </w:trPr>
        <w:tc>
          <w:tcPr>
            <w:tcW w:w="7496" w:type="dxa"/>
          </w:tcPr>
          <w:p w14:paraId="7906C161" w14:textId="77777777" w:rsidR="00E842ED" w:rsidRDefault="00B46E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образование:</w:t>
            </w:r>
          </w:p>
        </w:tc>
        <w:tc>
          <w:tcPr>
            <w:tcW w:w="1691" w:type="dxa"/>
          </w:tcPr>
          <w:p w14:paraId="133593C9" w14:textId="77777777" w:rsidR="00E842ED" w:rsidRDefault="00E842ED">
            <w:pPr>
              <w:pStyle w:val="TableParagraph"/>
              <w:ind w:left="0"/>
              <w:rPr>
                <w:sz w:val="20"/>
              </w:rPr>
            </w:pPr>
          </w:p>
        </w:tc>
      </w:tr>
      <w:tr w:rsidR="00E842ED" w14:paraId="17DFCD7B" w14:textId="77777777">
        <w:trPr>
          <w:trHeight w:val="273"/>
        </w:trPr>
        <w:tc>
          <w:tcPr>
            <w:tcW w:w="7496" w:type="dxa"/>
          </w:tcPr>
          <w:p w14:paraId="27AD6991" w14:textId="77777777" w:rsidR="00E842ED" w:rsidRDefault="00B46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691" w:type="dxa"/>
          </w:tcPr>
          <w:p w14:paraId="42B7951A" w14:textId="77777777" w:rsidR="00E842ED" w:rsidRDefault="00B46E3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42ED" w14:paraId="411E0248" w14:textId="77777777">
        <w:trPr>
          <w:trHeight w:val="277"/>
        </w:trPr>
        <w:tc>
          <w:tcPr>
            <w:tcW w:w="7496" w:type="dxa"/>
          </w:tcPr>
          <w:p w14:paraId="7FDAA2A6" w14:textId="77777777" w:rsidR="00E842ED" w:rsidRDefault="00B46E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Средне-специальное,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691" w:type="dxa"/>
          </w:tcPr>
          <w:p w14:paraId="019EB8A3" w14:textId="77777777" w:rsidR="00E842ED" w:rsidRDefault="00B46E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E842ED" w14:paraId="73D04539" w14:textId="77777777">
        <w:trPr>
          <w:trHeight w:val="277"/>
        </w:trPr>
        <w:tc>
          <w:tcPr>
            <w:tcW w:w="7496" w:type="dxa"/>
          </w:tcPr>
          <w:p w14:paraId="374A5F6C" w14:textId="77777777" w:rsidR="00E842ED" w:rsidRDefault="00B46E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691" w:type="dxa"/>
          </w:tcPr>
          <w:p w14:paraId="3B3B7A51" w14:textId="77777777" w:rsidR="00E842ED" w:rsidRDefault="00B46E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842ED" w14:paraId="2245ECC2" w14:textId="77777777">
        <w:trPr>
          <w:trHeight w:val="272"/>
        </w:trPr>
        <w:tc>
          <w:tcPr>
            <w:tcW w:w="7496" w:type="dxa"/>
          </w:tcPr>
          <w:p w14:paraId="17FC86B5" w14:textId="77777777" w:rsidR="00E842ED" w:rsidRDefault="00B46E3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категория</w:t>
            </w:r>
          </w:p>
        </w:tc>
        <w:tc>
          <w:tcPr>
            <w:tcW w:w="1691" w:type="dxa"/>
          </w:tcPr>
          <w:p w14:paraId="4DC88FEA" w14:textId="77777777" w:rsidR="00E842ED" w:rsidRDefault="00B46E3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842ED" w14:paraId="2D097131" w14:textId="77777777">
        <w:trPr>
          <w:trHeight w:val="277"/>
        </w:trPr>
        <w:tc>
          <w:tcPr>
            <w:tcW w:w="7496" w:type="dxa"/>
          </w:tcPr>
          <w:p w14:paraId="6F98A5C4" w14:textId="77777777" w:rsidR="00E842ED" w:rsidRDefault="00B46E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1691" w:type="dxa"/>
          </w:tcPr>
          <w:p w14:paraId="4E1C417F" w14:textId="77777777" w:rsidR="00E842ED" w:rsidRDefault="00B46E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42ED" w14:paraId="23C4612D" w14:textId="77777777">
        <w:trPr>
          <w:trHeight w:val="277"/>
        </w:trPr>
        <w:tc>
          <w:tcPr>
            <w:tcW w:w="7496" w:type="dxa"/>
          </w:tcPr>
          <w:p w14:paraId="5E482649" w14:textId="77777777" w:rsidR="00E842ED" w:rsidRDefault="00B46E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691" w:type="dxa"/>
          </w:tcPr>
          <w:p w14:paraId="10F1B549" w14:textId="77777777" w:rsidR="00E842ED" w:rsidRDefault="00B46E3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3FD0C2E8" w14:textId="77777777" w:rsidR="00E842ED" w:rsidRDefault="00E842ED">
      <w:pPr>
        <w:pStyle w:val="a3"/>
        <w:spacing w:before="162"/>
        <w:ind w:left="0"/>
        <w:jc w:val="left"/>
      </w:pPr>
    </w:p>
    <w:p w14:paraId="46D203AA" w14:textId="4CBFCAC8" w:rsidR="00E842ED" w:rsidRDefault="00B46E39">
      <w:pPr>
        <w:pStyle w:val="1"/>
        <w:ind w:right="229"/>
      </w:pPr>
      <w:r>
        <w:t>Описание реализуемой системы непрерывного профессионального развития и повышения квалификации педагогических и руководящих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 РТ, реализующих ФОП СОО</w:t>
      </w:r>
    </w:p>
    <w:p w14:paraId="01E3723E" w14:textId="77777777" w:rsidR="00E842ED" w:rsidRDefault="00B46E39">
      <w:pPr>
        <w:pStyle w:val="a3"/>
        <w:ind w:right="226" w:firstLine="566"/>
      </w:pPr>
      <w:r>
        <w:t>В плане учебно-воспитательной работы школы представлены планы-графики, включа</w:t>
      </w:r>
      <w:r>
        <w:t xml:space="preserve">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г. № </w:t>
      </w:r>
      <w:r>
        <w:t>276 «О порядке аттестации педагогических работников государственных и муниципальных образовательных организаций», а также методикой оценки уровня квалификации педагогических работников.</w:t>
      </w:r>
    </w:p>
    <w:p w14:paraId="0DA27411" w14:textId="77777777" w:rsidR="00E842ED" w:rsidRDefault="00B46E39">
      <w:pPr>
        <w:pStyle w:val="a3"/>
        <w:spacing w:line="275" w:lineRule="exact"/>
        <w:ind w:left="686"/>
      </w:pPr>
      <w:r>
        <w:t>Формами</w:t>
      </w:r>
      <w:r>
        <w:rPr>
          <w:spacing w:val="-7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14:paraId="2C4B64DB" w14:textId="77777777" w:rsidR="00E842ED" w:rsidRDefault="00B46E39">
      <w:pPr>
        <w:pStyle w:val="a4"/>
        <w:numPr>
          <w:ilvl w:val="0"/>
          <w:numId w:val="4"/>
        </w:numPr>
        <w:tabs>
          <w:tab w:val="left" w:pos="300"/>
        </w:tabs>
        <w:spacing w:before="2" w:line="237" w:lineRule="auto"/>
        <w:ind w:right="235" w:firstLine="0"/>
        <w:jc w:val="left"/>
        <w:rPr>
          <w:sz w:val="24"/>
        </w:rPr>
      </w:pPr>
      <w:r>
        <w:rPr>
          <w:sz w:val="24"/>
        </w:rPr>
        <w:t>послевузовское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выс</w:t>
      </w:r>
      <w:r>
        <w:rPr>
          <w:sz w:val="24"/>
        </w:rPr>
        <w:t>ших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5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магистратуре, аспирантуре, докторантуре, на курсах повышения квалификации;</w:t>
      </w:r>
    </w:p>
    <w:p w14:paraId="6368E446" w14:textId="77777777" w:rsidR="00E842ED" w:rsidRDefault="00B46E39">
      <w:pPr>
        <w:pStyle w:val="a4"/>
        <w:numPr>
          <w:ilvl w:val="0"/>
          <w:numId w:val="4"/>
        </w:numPr>
        <w:tabs>
          <w:tab w:val="left" w:pos="353"/>
        </w:tabs>
        <w:spacing w:before="6" w:line="237" w:lineRule="auto"/>
        <w:ind w:right="224" w:firstLine="0"/>
        <w:jc w:val="left"/>
        <w:rPr>
          <w:sz w:val="24"/>
        </w:rPr>
      </w:pPr>
      <w:r>
        <w:rPr>
          <w:sz w:val="24"/>
        </w:rPr>
        <w:t>стажировки,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мастер-классах</w:t>
      </w:r>
      <w:r>
        <w:rPr>
          <w:spacing w:val="80"/>
          <w:sz w:val="24"/>
        </w:rPr>
        <w:t xml:space="preserve"> </w:t>
      </w:r>
      <w:r>
        <w:rPr>
          <w:sz w:val="24"/>
        </w:rPr>
        <w:t>по отдельным направлениям реализации основной образовательной программы;</w:t>
      </w:r>
    </w:p>
    <w:p w14:paraId="4A0A2C8B" w14:textId="77777777" w:rsidR="00E842ED" w:rsidRDefault="00B46E39">
      <w:pPr>
        <w:pStyle w:val="a4"/>
        <w:numPr>
          <w:ilvl w:val="0"/>
          <w:numId w:val="4"/>
        </w:numPr>
        <w:tabs>
          <w:tab w:val="left" w:pos="286"/>
        </w:tabs>
        <w:spacing w:before="3"/>
        <w:ind w:right="234" w:firstLine="0"/>
        <w:jc w:val="left"/>
        <w:rPr>
          <w:sz w:val="24"/>
        </w:rPr>
      </w:pPr>
      <w:r>
        <w:rPr>
          <w:sz w:val="24"/>
        </w:rPr>
        <w:t>дистанционное образование; участие в различных педагогических проектах; создание и публикация методических материалов и др.</w:t>
      </w:r>
    </w:p>
    <w:p w14:paraId="035BA58B" w14:textId="77777777" w:rsidR="00E842ED" w:rsidRDefault="00B46E39">
      <w:pPr>
        <w:pStyle w:val="a3"/>
        <w:ind w:right="223" w:firstLine="566"/>
      </w:pPr>
      <w:r>
        <w:rPr>
          <w:b/>
        </w:rPr>
        <w:t xml:space="preserve">Система методической работы </w:t>
      </w:r>
      <w:r>
        <w:t>в школе ориентирована на органи</w:t>
      </w:r>
      <w:r>
        <w:t>зацию эффективного информационно-методического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образования.</w:t>
      </w:r>
    </w:p>
    <w:p w14:paraId="6DEA7F30" w14:textId="77777777" w:rsidR="00E842ED" w:rsidRDefault="00B46E39">
      <w:pPr>
        <w:pStyle w:val="a3"/>
        <w:ind w:left="686"/>
      </w:pPr>
      <w:r>
        <w:t>Цикличност</w:t>
      </w:r>
      <w:r>
        <w:t>ь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rPr>
          <w:spacing w:val="-2"/>
        </w:rPr>
        <w:t>службы:</w:t>
      </w:r>
    </w:p>
    <w:p w14:paraId="581E4F65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line="275" w:lineRule="exact"/>
        <w:ind w:hanging="245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1DD8B261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line="242" w:lineRule="auto"/>
        <w:ind w:left="119" w:right="647" w:firstLine="0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–</w:t>
      </w:r>
      <w:r>
        <w:rPr>
          <w:spacing w:val="-9"/>
          <w:sz w:val="24"/>
        </w:rPr>
        <w:t xml:space="preserve"> </w:t>
      </w:r>
      <w:r>
        <w:rPr>
          <w:sz w:val="24"/>
        </w:rPr>
        <w:t>август каждого года</w:t>
      </w:r>
    </w:p>
    <w:p w14:paraId="1D40012B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line="271" w:lineRule="exact"/>
        <w:ind w:hanging="245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</w:t>
      </w:r>
    </w:p>
    <w:p w14:paraId="3B797E80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before="2" w:line="237" w:lineRule="auto"/>
        <w:ind w:left="119" w:right="610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 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  <w:r>
        <w:rPr>
          <w:spacing w:val="-5"/>
          <w:sz w:val="24"/>
        </w:rPr>
        <w:t xml:space="preserve"> </w:t>
      </w:r>
      <w:r>
        <w:rPr>
          <w:sz w:val="24"/>
        </w:rPr>
        <w:t>по 5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плановых </w:t>
      </w:r>
      <w:r>
        <w:rPr>
          <w:spacing w:val="-2"/>
          <w:sz w:val="24"/>
        </w:rPr>
        <w:t>заседаний</w:t>
      </w:r>
    </w:p>
    <w:p w14:paraId="3EF6D0F6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before="4" w:line="275" w:lineRule="exact"/>
        <w:ind w:hanging="245"/>
        <w:rPr>
          <w:sz w:val="24"/>
        </w:rPr>
      </w:pP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заседаний</w:t>
      </w:r>
    </w:p>
    <w:p w14:paraId="1DBB4CC1" w14:textId="77777777" w:rsidR="00E842ED" w:rsidRDefault="00B46E39">
      <w:pPr>
        <w:pStyle w:val="a4"/>
        <w:numPr>
          <w:ilvl w:val="0"/>
          <w:numId w:val="3"/>
        </w:numPr>
        <w:tabs>
          <w:tab w:val="left" w:pos="364"/>
        </w:tabs>
        <w:spacing w:line="242" w:lineRule="auto"/>
        <w:ind w:left="119" w:right="262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(локальными)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актами </w:t>
      </w:r>
      <w:r>
        <w:rPr>
          <w:spacing w:val="-2"/>
          <w:sz w:val="24"/>
        </w:rPr>
        <w:t>школы.</w:t>
      </w:r>
    </w:p>
    <w:p w14:paraId="357C445B" w14:textId="652D2255" w:rsidR="00E842ED" w:rsidRDefault="00B46E39">
      <w:pPr>
        <w:pStyle w:val="a3"/>
        <w:ind w:right="224" w:firstLine="643"/>
      </w:pPr>
      <w:r>
        <w:t>План методической работы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 РТ проектируется на основе данных диагностики педагогических затруднений с последующим</w:t>
      </w:r>
      <w:r>
        <w:rPr>
          <w:spacing w:val="-2"/>
        </w:rPr>
        <w:t xml:space="preserve"> </w:t>
      </w:r>
      <w:r>
        <w:t>оказанием адресной</w:t>
      </w:r>
      <w:r>
        <w:rPr>
          <w:spacing w:val="-2"/>
        </w:rPr>
        <w:t xml:space="preserve"> </w:t>
      </w:r>
      <w:r>
        <w:t>информационно –</w:t>
      </w:r>
      <w:r>
        <w:rPr>
          <w:spacing w:val="-3"/>
        </w:rPr>
        <w:t xml:space="preserve"> </w:t>
      </w:r>
      <w:r>
        <w:t>педагогической помощи;</w:t>
      </w:r>
      <w:r>
        <w:rPr>
          <w:spacing w:val="-3"/>
        </w:rPr>
        <w:t xml:space="preserve"> </w:t>
      </w:r>
      <w:r>
        <w:t>вкл</w:t>
      </w:r>
      <w:r>
        <w:t>ючает в себя информационное обеспечение профессионального роста педагогов через создание условий для оптимального доступа к любой</w:t>
      </w:r>
      <w:r>
        <w:rPr>
          <w:spacing w:val="80"/>
        </w:rPr>
        <w:t xml:space="preserve"> </w:t>
      </w:r>
      <w:r>
        <w:t>информации; осуществление</w:t>
      </w:r>
      <w:r>
        <w:rPr>
          <w:spacing w:val="40"/>
        </w:rPr>
        <w:t xml:space="preserve"> </w:t>
      </w:r>
      <w:r>
        <w:t>педагогического мониторинга; формирование банка данных педагогического опыта; вовлечение членов педа</w:t>
      </w:r>
      <w:r>
        <w:t>гогического коллектива в деятельность</w:t>
      </w:r>
      <w:r>
        <w:rPr>
          <w:spacing w:val="40"/>
        </w:rPr>
        <w:t xml:space="preserve"> </w:t>
      </w:r>
      <w:r>
        <w:t>методических объединений, творческих групп.</w:t>
      </w:r>
    </w:p>
    <w:p w14:paraId="7B573265" w14:textId="649162DA" w:rsidR="00E842ED" w:rsidRDefault="00B46E39">
      <w:pPr>
        <w:pStyle w:val="a3"/>
        <w:ind w:left="763"/>
      </w:pPr>
      <w:r>
        <w:t>Методическая</w:t>
      </w:r>
      <w:r>
        <w:rPr>
          <w:spacing w:val="27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23"/>
        </w:rPr>
        <w:t xml:space="preserve"> </w:t>
      </w:r>
      <w:r>
        <w:t>РТ</w:t>
      </w:r>
      <w:r>
        <w:rPr>
          <w:spacing w:val="30"/>
        </w:rPr>
        <w:t xml:space="preserve"> </w:t>
      </w:r>
      <w:r>
        <w:t>организуется</w:t>
      </w:r>
      <w:r>
        <w:rPr>
          <w:spacing w:val="28"/>
        </w:rPr>
        <w:t xml:space="preserve"> </w:t>
      </w:r>
      <w:r>
        <w:rPr>
          <w:spacing w:val="-5"/>
        </w:rPr>
        <w:t>на</w:t>
      </w:r>
    </w:p>
    <w:p w14:paraId="5B3536A4" w14:textId="77777777" w:rsidR="00E842ED" w:rsidRDefault="00E842ED">
      <w:pPr>
        <w:sectPr w:rsidR="00E842ED">
          <w:footerReference w:type="default" r:id="rId7"/>
          <w:pgSz w:w="11910" w:h="16840"/>
          <w:pgMar w:top="1100" w:right="620" w:bottom="640" w:left="1580" w:header="0" w:footer="443" w:gutter="0"/>
          <w:pgNumType w:start="2"/>
          <w:cols w:space="720"/>
        </w:sectPr>
      </w:pPr>
    </w:p>
    <w:p w14:paraId="237E056D" w14:textId="77777777" w:rsidR="00E842ED" w:rsidRDefault="00B46E39">
      <w:pPr>
        <w:pStyle w:val="a3"/>
        <w:spacing w:before="66"/>
        <w:ind w:right="220"/>
      </w:pPr>
      <w:r>
        <w:lastRenderedPageBreak/>
        <w:t>основе смешанной структуры с использованием внутренних ресурсов школы (учителей – методических</w:t>
      </w:r>
      <w:r>
        <w:rPr>
          <w:spacing w:val="-5"/>
        </w:rPr>
        <w:t xml:space="preserve"> </w:t>
      </w:r>
      <w:r>
        <w:t>лидеров). В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такой «внутрифирменной</w:t>
      </w:r>
      <w:r>
        <w:rPr>
          <w:spacing w:val="-4"/>
        </w:rPr>
        <w:t xml:space="preserve"> </w:t>
      </w:r>
      <w:r>
        <w:t>модели»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 лежит организация горизонтального педагогического взаимодействия как ресурса</w:t>
      </w:r>
      <w:r>
        <w:rPr>
          <w:spacing w:val="40"/>
        </w:rPr>
        <w:t xml:space="preserve"> </w:t>
      </w:r>
      <w:r>
        <w:t>развития социа</w:t>
      </w:r>
      <w:r>
        <w:t xml:space="preserve">льного капитала школы. Важнейшим инструментом в повышении квалификации педагогов является организация </w:t>
      </w:r>
      <w:proofErr w:type="spellStart"/>
      <w:r>
        <w:t>взаимопосещения</w:t>
      </w:r>
      <w:proofErr w:type="spellEnd"/>
      <w:r>
        <w:t xml:space="preserve"> с последующим самоанализом и анализом уроков, работа в предметных методических объединениях и межпредметных творческих группах (групповые </w:t>
      </w:r>
      <w:r>
        <w:t>формы методической работы). Кроме того, активно используется индивидуальная форма методической работы по индивидуальному плану профессионального развития, позволяющая учителю самостоятельно планировать работу по личному графику в соответствии со своими про</w:t>
      </w:r>
      <w:r>
        <w:t xml:space="preserve">фессиональными затруднениями или потребностями, оперативно отслеживать и корректировать </w:t>
      </w:r>
      <w:proofErr w:type="spellStart"/>
      <w:r>
        <w:t>процессобучения</w:t>
      </w:r>
      <w:proofErr w:type="spellEnd"/>
      <w:r>
        <w:t>.</w:t>
      </w:r>
    </w:p>
    <w:p w14:paraId="34A2E3E4" w14:textId="77777777" w:rsidR="00E842ED" w:rsidRDefault="00B46E39">
      <w:pPr>
        <w:pStyle w:val="a3"/>
        <w:spacing w:before="2" w:line="242" w:lineRule="auto"/>
        <w:ind w:right="231" w:firstLine="571"/>
      </w:pPr>
      <w:r>
        <w:t xml:space="preserve">Методической службой повышение квалификации педагогов организуется по </w:t>
      </w:r>
      <w:proofErr w:type="gramStart"/>
      <w:r>
        <w:t>приоритетным</w:t>
      </w:r>
      <w:r>
        <w:rPr>
          <w:spacing w:val="61"/>
        </w:rPr>
        <w:t xml:space="preserve">  </w:t>
      </w:r>
      <w:r>
        <w:t>для</w:t>
      </w:r>
      <w:proofErr w:type="gramEnd"/>
      <w:r>
        <w:rPr>
          <w:spacing w:val="63"/>
        </w:rPr>
        <w:t xml:space="preserve">  </w:t>
      </w:r>
      <w:r>
        <w:t>школы</w:t>
      </w:r>
      <w:r>
        <w:rPr>
          <w:spacing w:val="63"/>
        </w:rPr>
        <w:t xml:space="preserve">  </w:t>
      </w:r>
      <w:r>
        <w:t>направлениям:</w:t>
      </w:r>
      <w:r>
        <w:rPr>
          <w:spacing w:val="63"/>
        </w:rPr>
        <w:t xml:space="preserve">  </w:t>
      </w:r>
      <w:r>
        <w:t>1)</w:t>
      </w:r>
      <w:r>
        <w:rPr>
          <w:spacing w:val="63"/>
        </w:rPr>
        <w:t xml:space="preserve">  </w:t>
      </w:r>
      <w:r>
        <w:t>продолжение</w:t>
      </w:r>
      <w:r>
        <w:rPr>
          <w:spacing w:val="64"/>
        </w:rPr>
        <w:t xml:space="preserve">  </w:t>
      </w:r>
      <w:r>
        <w:t>участия</w:t>
      </w:r>
      <w:r>
        <w:rPr>
          <w:spacing w:val="64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rPr>
          <w:spacing w:val="-2"/>
        </w:rPr>
        <w:t>проекте</w:t>
      </w:r>
    </w:p>
    <w:p w14:paraId="680D6BA1" w14:textId="77777777" w:rsidR="00E842ED" w:rsidRDefault="00B46E39">
      <w:pPr>
        <w:pStyle w:val="a3"/>
        <w:ind w:right="220"/>
      </w:pPr>
      <w:r>
        <w:t>«Со</w:t>
      </w:r>
      <w:r>
        <w:t>вершенствование Качества Преподавания в Республике Татарстан» и освоение инновационных методик и Обогащенной Программы обучения по направлениям «Урок – развернутое эссе» и «Урок Теории Познания», активных методик, позволяющих формировать навыки сотрудничес</w:t>
      </w:r>
      <w:r>
        <w:t>тва, коммуникации, критическое и креативное мышление; 2) организация работы по переходу на ФГОС СОО и освоению учителями методики современного урока, соответствующего требованиям ФГОС СОО и методики проектирования и достижения метапредметных и личностных р</w:t>
      </w:r>
      <w:r>
        <w:t>езультатов освоения образовательных программ. Повышение квалификации осуществляется в рамках работы педагогического совета школы, работы школьного семинара, через организацию Методических коучингов, Декады открытых дверей. По образовательным запросам учите</w:t>
      </w:r>
      <w:r>
        <w:t>лей проводятся тематические консультации и мастер – классы учителей – методических лидеров школы.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</w:t>
      </w:r>
      <w:r>
        <w:t>блюдения. Для эффективного взаимодействия педагогов в процессе освоения Обогащенной программы обучения организуется</w:t>
      </w:r>
      <w:r>
        <w:rPr>
          <w:spacing w:val="27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стажерских</w:t>
      </w:r>
      <w:r>
        <w:rPr>
          <w:spacing w:val="23"/>
        </w:rPr>
        <w:t xml:space="preserve"> </w:t>
      </w:r>
      <w:r>
        <w:t>площадок</w:t>
      </w:r>
      <w:r>
        <w:rPr>
          <w:spacing w:val="2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направлениям</w:t>
      </w:r>
      <w:r>
        <w:rPr>
          <w:spacing w:val="37"/>
        </w:rPr>
        <w:t xml:space="preserve"> </w:t>
      </w:r>
      <w:r>
        <w:t>«Урок</w:t>
      </w:r>
      <w:r>
        <w:rPr>
          <w:spacing w:val="18"/>
        </w:rPr>
        <w:t xml:space="preserve"> </w:t>
      </w:r>
      <w:r>
        <w:t>Теории</w:t>
      </w:r>
      <w:r>
        <w:rPr>
          <w:spacing w:val="29"/>
        </w:rPr>
        <w:t xml:space="preserve"> </w:t>
      </w:r>
      <w:r>
        <w:t>Познания»</w:t>
      </w:r>
      <w:r>
        <w:rPr>
          <w:spacing w:val="21"/>
        </w:rPr>
        <w:t xml:space="preserve"> </w:t>
      </w:r>
      <w:r>
        <w:rPr>
          <w:spacing w:val="-10"/>
        </w:rPr>
        <w:t>и</w:t>
      </w:r>
    </w:p>
    <w:p w14:paraId="65E6FC77" w14:textId="77777777" w:rsidR="00E842ED" w:rsidRDefault="00B46E39">
      <w:pPr>
        <w:pStyle w:val="a3"/>
      </w:pPr>
      <w:r>
        <w:t>«Урок</w:t>
      </w:r>
      <w:r>
        <w:rPr>
          <w:spacing w:val="15"/>
        </w:rPr>
        <w:t xml:space="preserve"> </w:t>
      </w:r>
      <w:r>
        <w:t>Развернутое</w:t>
      </w:r>
      <w:r>
        <w:rPr>
          <w:spacing w:val="11"/>
        </w:rPr>
        <w:t xml:space="preserve"> </w:t>
      </w:r>
      <w:r>
        <w:t>Эссе».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системе</w:t>
      </w:r>
      <w:r>
        <w:rPr>
          <w:spacing w:val="19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школы</w:t>
      </w:r>
      <w:r>
        <w:rPr>
          <w:spacing w:val="12"/>
        </w:rPr>
        <w:t xml:space="preserve"> </w:t>
      </w:r>
      <w:r>
        <w:t>Методические</w:t>
      </w:r>
      <w:r>
        <w:rPr>
          <w:spacing w:val="10"/>
        </w:rPr>
        <w:t xml:space="preserve"> </w:t>
      </w:r>
      <w:r>
        <w:t>Декады</w:t>
      </w:r>
      <w:r>
        <w:rPr>
          <w:spacing w:val="1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-2"/>
        </w:rPr>
        <w:t>проблемам</w:t>
      </w:r>
    </w:p>
    <w:p w14:paraId="69706088" w14:textId="77777777" w:rsidR="00E842ED" w:rsidRDefault="00B46E39">
      <w:pPr>
        <w:pStyle w:val="a3"/>
        <w:ind w:right="230"/>
      </w:pPr>
      <w:r>
        <w:t>«Обогащенная программа: практическая реализация», «Проектирование современного урока в аспекте ФГОС» и методические коучинги, включающие в себя посещение и</w:t>
      </w:r>
      <w:r>
        <w:rPr>
          <w:spacing w:val="40"/>
        </w:rPr>
        <w:t xml:space="preserve"> </w:t>
      </w:r>
      <w:r>
        <w:t>анализ уроков.</w:t>
      </w:r>
    </w:p>
    <w:p w14:paraId="1734328D" w14:textId="77777777" w:rsidR="00E842ED" w:rsidRDefault="00B46E39">
      <w:pPr>
        <w:pStyle w:val="a3"/>
        <w:ind w:right="221" w:firstLine="571"/>
      </w:pP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актуальн</w:t>
      </w:r>
      <w:r>
        <w:t>ой</w:t>
      </w:r>
      <w:r>
        <w:rPr>
          <w:spacing w:val="-1"/>
        </w:rPr>
        <w:t xml:space="preserve"> </w:t>
      </w:r>
      <w:r>
        <w:t>информации ежегодно школа становится участником Общероссийского проекта «Школа цифрового века». Участие в проекте обеспечивает доступ всем педагогическим работникам школы к методическим изданиям, цифровым предметно – методическим материалам, вебинарам и</w:t>
      </w:r>
      <w:r>
        <w:t>здательского</w:t>
      </w:r>
      <w:r>
        <w:rPr>
          <w:spacing w:val="40"/>
        </w:rPr>
        <w:t xml:space="preserve"> </w:t>
      </w:r>
      <w:r>
        <w:t>дома «Первое сентября». В рамках проекта школа имеет доступ к электронным учебникам издательства «Просвещения», вебинарам и курсам повышения квалификации издательского дома «Первое сентября».</w:t>
      </w:r>
    </w:p>
    <w:p w14:paraId="48840957" w14:textId="77777777" w:rsidR="00E842ED" w:rsidRDefault="00B46E39">
      <w:pPr>
        <w:pStyle w:val="a3"/>
        <w:ind w:right="224" w:firstLine="566"/>
        <w:jc w:val="right"/>
      </w:pPr>
      <w:r>
        <w:t>Подведение итогов и обсуждение результатов мероприя</w:t>
      </w:r>
      <w:r>
        <w:t>тий в системе методической работы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формах:</w:t>
      </w:r>
      <w:r>
        <w:rPr>
          <w:spacing w:val="7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совещаниях</w:t>
      </w:r>
      <w:r>
        <w:rPr>
          <w:spacing w:val="40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директоре,</w:t>
      </w:r>
      <w:r>
        <w:rPr>
          <w:spacing w:val="40"/>
        </w:rPr>
        <w:t xml:space="preserve"> </w:t>
      </w:r>
      <w:r>
        <w:t>заседаниях педагогического</w:t>
      </w:r>
      <w:r>
        <w:rPr>
          <w:spacing w:val="40"/>
        </w:rPr>
        <w:t xml:space="preserve"> </w:t>
      </w:r>
      <w:r>
        <w:t>совета,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40"/>
        </w:rPr>
        <w:t xml:space="preserve"> </w:t>
      </w:r>
      <w:r>
        <w:t>объединения,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 школы</w:t>
      </w:r>
      <w:r>
        <w:rPr>
          <w:spacing w:val="40"/>
        </w:rPr>
        <w:t xml:space="preserve"> </w:t>
      </w:r>
      <w:r>
        <w:t>презентаций,</w:t>
      </w:r>
      <w:r>
        <w:rPr>
          <w:spacing w:val="40"/>
        </w:rPr>
        <w:t xml:space="preserve"> </w:t>
      </w:r>
      <w:r>
        <w:t>приказов,</w:t>
      </w:r>
      <w:r>
        <w:rPr>
          <w:spacing w:val="40"/>
        </w:rPr>
        <w:t xml:space="preserve"> </w:t>
      </w:r>
      <w:r>
        <w:t>инструкций,</w:t>
      </w:r>
      <w:r>
        <w:rPr>
          <w:spacing w:val="40"/>
        </w:rPr>
        <w:t xml:space="preserve"> </w:t>
      </w:r>
      <w:r>
        <w:t>рекомендаций,</w:t>
      </w:r>
      <w:r>
        <w:rPr>
          <w:spacing w:val="40"/>
        </w:rPr>
        <w:t xml:space="preserve"> </w:t>
      </w:r>
      <w:r>
        <w:t>резолюций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кадровых</w:t>
      </w:r>
      <w:r>
        <w:rPr>
          <w:spacing w:val="40"/>
        </w:rPr>
        <w:t xml:space="preserve"> </w:t>
      </w:r>
      <w:r>
        <w:t>ресурсов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самообследовании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публичного</w:t>
      </w:r>
      <w:r>
        <w:rPr>
          <w:spacing w:val="13"/>
        </w:rPr>
        <w:t xml:space="preserve"> </w:t>
      </w:r>
      <w:r>
        <w:rPr>
          <w:spacing w:val="-2"/>
        </w:rPr>
        <w:t>доклада.</w:t>
      </w:r>
    </w:p>
    <w:p w14:paraId="0C671857" w14:textId="5BDFEA9C" w:rsidR="00E842ED" w:rsidRDefault="00B46E39">
      <w:pPr>
        <w:pStyle w:val="a3"/>
        <w:ind w:right="221" w:firstLine="571"/>
      </w:pPr>
      <w:r>
        <w:t>Для достижения результатов основной образовательной программы в ходе ее реализации</w:t>
      </w:r>
      <w:r>
        <w:t xml:space="preserve"> осуществляется оценка качества и результативности деятельности педагогических работников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 РТ с целью коррекции их деятельности, а также определения стимулирующей части фонда оплаты труда.</w:t>
      </w:r>
    </w:p>
    <w:p w14:paraId="6A1D6AE4" w14:textId="77777777" w:rsidR="00E842ED" w:rsidRDefault="00B46E39">
      <w:pPr>
        <w:pStyle w:val="a3"/>
        <w:ind w:left="686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дея</w:t>
      </w:r>
      <w:r>
        <w:t>тельности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rPr>
          <w:spacing w:val="-4"/>
        </w:rPr>
        <w:t>МБОУ</w:t>
      </w:r>
    </w:p>
    <w:p w14:paraId="059A89E5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14A8BA3C" w14:textId="62B24586" w:rsidR="00E842ED" w:rsidRDefault="00B46E39">
      <w:pPr>
        <w:pStyle w:val="a3"/>
        <w:spacing w:before="66"/>
        <w:ind w:right="226"/>
      </w:pPr>
      <w:r>
        <w:lastRenderedPageBreak/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 РТ отражают динамику образовательных достижений обучающихся, активность и результативность их участия во внеурочной деятельности, образовательных, творческих и социальных</w:t>
      </w:r>
      <w:r>
        <w:t>, в том числе разновозрастных, проектах, школьном самоуправлении, волонтерском движении. При оценке качества деятельности педагогических</w:t>
      </w:r>
      <w:r>
        <w:rPr>
          <w:spacing w:val="-2"/>
        </w:rPr>
        <w:t xml:space="preserve"> </w:t>
      </w:r>
      <w:r>
        <w:t>работников учитывается участие в методической</w:t>
      </w:r>
      <w:r>
        <w:rPr>
          <w:spacing w:val="-1"/>
        </w:rPr>
        <w:t xml:space="preserve"> </w:t>
      </w:r>
      <w:r>
        <w:t>работе;</w:t>
      </w:r>
      <w:r>
        <w:rPr>
          <w:spacing w:val="-2"/>
        </w:rPr>
        <w:t xml:space="preserve"> </w:t>
      </w:r>
      <w:r>
        <w:t>распространение передового педагогического опыта; повышение уровн</w:t>
      </w:r>
      <w:r>
        <w:t>я профессионального мастерства; руководство проектной деятельностью обучающихся;</w:t>
      </w:r>
    </w:p>
    <w:p w14:paraId="27FD5170" w14:textId="72D81A82" w:rsidR="00E842ED" w:rsidRDefault="00B46E39">
      <w:pPr>
        <w:pStyle w:val="a3"/>
        <w:spacing w:before="4"/>
        <w:ind w:right="220" w:firstLine="566"/>
      </w:pPr>
      <w:r>
        <w:t>Ожидаемый результат повышения квалификации в системе методической работы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РТ — профессиональная готовность педагогов средней школы к реализации </w:t>
      </w:r>
      <w:r>
        <w:t>ФГОС СОО:</w:t>
      </w:r>
    </w:p>
    <w:p w14:paraId="3C29EDA9" w14:textId="6167109C" w:rsidR="00E842ED" w:rsidRDefault="00B46E39">
      <w:pPr>
        <w:pStyle w:val="a4"/>
        <w:numPr>
          <w:ilvl w:val="0"/>
          <w:numId w:val="2"/>
        </w:numPr>
        <w:tabs>
          <w:tab w:val="left" w:pos="281"/>
        </w:tabs>
        <w:spacing w:line="242" w:lineRule="auto"/>
        <w:ind w:right="224" w:firstLine="0"/>
        <w:rPr>
          <w:b/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педагогов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>» РТ в систему ценностей современного образования;</w:t>
      </w:r>
    </w:p>
    <w:p w14:paraId="2F8F3A2C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1" w:lineRule="exact"/>
        <w:ind w:left="262" w:hanging="143"/>
        <w:rPr>
          <w:b/>
          <w:sz w:val="24"/>
        </w:rPr>
      </w:pPr>
      <w:r>
        <w:rPr>
          <w:b/>
          <w:sz w:val="24"/>
        </w:rPr>
        <w:t>принятие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СОО;</w:t>
      </w:r>
    </w:p>
    <w:p w14:paraId="24B7724B" w14:textId="77777777" w:rsidR="00E842ED" w:rsidRDefault="00B46E39">
      <w:pPr>
        <w:pStyle w:val="a4"/>
        <w:numPr>
          <w:ilvl w:val="0"/>
          <w:numId w:val="2"/>
        </w:numPr>
        <w:tabs>
          <w:tab w:val="left" w:pos="272"/>
        </w:tabs>
        <w:ind w:right="228" w:firstLine="0"/>
        <w:rPr>
          <w:b/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14:paraId="2CA86597" w14:textId="77777777" w:rsidR="00E842ED" w:rsidRDefault="00B46E39">
      <w:pPr>
        <w:pStyle w:val="a4"/>
        <w:numPr>
          <w:ilvl w:val="0"/>
          <w:numId w:val="2"/>
        </w:numPr>
        <w:tabs>
          <w:tab w:val="left" w:pos="440"/>
        </w:tabs>
        <w:spacing w:line="242" w:lineRule="auto"/>
        <w:ind w:right="239" w:firstLine="0"/>
        <w:rPr>
          <w:b/>
          <w:sz w:val="24"/>
        </w:rPr>
      </w:pPr>
      <w:r>
        <w:rPr>
          <w:b/>
          <w:sz w:val="24"/>
        </w:rPr>
        <w:t xml:space="preserve">овладение </w:t>
      </w:r>
      <w:proofErr w:type="spellStart"/>
      <w:r>
        <w:rPr>
          <w:sz w:val="24"/>
        </w:rPr>
        <w:t>учебно­методическими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информационно­методическими</w:t>
      </w:r>
      <w:proofErr w:type="spellEnd"/>
      <w:r>
        <w:rPr>
          <w:sz w:val="24"/>
        </w:rPr>
        <w:t xml:space="preserve"> рес</w:t>
      </w:r>
      <w:r>
        <w:rPr>
          <w:sz w:val="24"/>
        </w:rPr>
        <w:t>урсами, необходимыми для успешного решения задач ФГОС СОО.</w:t>
      </w:r>
    </w:p>
    <w:p w14:paraId="534E0A20" w14:textId="77777777" w:rsidR="00E842ED" w:rsidRDefault="00B46E39">
      <w:pPr>
        <w:pStyle w:val="a3"/>
        <w:ind w:right="233" w:firstLine="566"/>
      </w:pPr>
      <w: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</w:t>
      </w:r>
      <w:r>
        <w:t>ельности, а также определения стимулирующей части фонда оплаты труда.</w:t>
      </w:r>
    </w:p>
    <w:p w14:paraId="73E75745" w14:textId="77777777" w:rsidR="00E842ED" w:rsidRDefault="00B46E39">
      <w:pPr>
        <w:pStyle w:val="a3"/>
        <w:spacing w:line="242" w:lineRule="auto"/>
        <w:ind w:right="228" w:firstLine="566"/>
      </w:pPr>
      <w:r>
        <w:t>Ожидаемый результат повышения квалификации – профессиональная готовность работников образования к реализации ФГОС СОО:</w:t>
      </w:r>
    </w:p>
    <w:p w14:paraId="0D0BF69E" w14:textId="77777777" w:rsidR="00E842ED" w:rsidRDefault="00B46E39">
      <w:pPr>
        <w:pStyle w:val="a4"/>
        <w:numPr>
          <w:ilvl w:val="0"/>
          <w:numId w:val="2"/>
        </w:numPr>
        <w:tabs>
          <w:tab w:val="left" w:pos="324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</w:t>
      </w:r>
      <w:r>
        <w:rPr>
          <w:sz w:val="24"/>
        </w:rPr>
        <w:t xml:space="preserve"> ценностей современного образования;</w:t>
      </w:r>
    </w:p>
    <w:p w14:paraId="1F00CB51" w14:textId="77777777" w:rsidR="00E842ED" w:rsidRDefault="00B46E39">
      <w:pPr>
        <w:pStyle w:val="a4"/>
        <w:numPr>
          <w:ilvl w:val="0"/>
          <w:numId w:val="2"/>
        </w:numPr>
        <w:tabs>
          <w:tab w:val="left" w:pos="358"/>
        </w:tabs>
        <w:ind w:right="236" w:firstLine="0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14:paraId="7C849393" w14:textId="77777777" w:rsidR="00E842ED" w:rsidRDefault="00B46E39">
      <w:pPr>
        <w:pStyle w:val="a4"/>
        <w:numPr>
          <w:ilvl w:val="0"/>
          <w:numId w:val="2"/>
        </w:numPr>
        <w:tabs>
          <w:tab w:val="left" w:pos="445"/>
        </w:tabs>
        <w:spacing w:line="237" w:lineRule="auto"/>
        <w:ind w:right="230" w:firstLine="0"/>
        <w:rPr>
          <w:sz w:val="24"/>
        </w:rPr>
      </w:pPr>
      <w:r>
        <w:rPr>
          <w:sz w:val="24"/>
        </w:rPr>
        <w:t>овладение учебно-методич</w:t>
      </w:r>
      <w:r>
        <w:rPr>
          <w:sz w:val="24"/>
        </w:rPr>
        <w:t>ескими и информационно-методическими ресурсами, необходимыми для успешного решения задач ФГОС СОО.</w:t>
      </w:r>
    </w:p>
    <w:p w14:paraId="051E749A" w14:textId="587BB6F1" w:rsidR="00E842ED" w:rsidRDefault="00B46E39">
      <w:pPr>
        <w:pStyle w:val="a3"/>
        <w:ind w:right="220" w:firstLine="566"/>
      </w:pPr>
      <w:r>
        <w:t>Курсовая подготовка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 РТ осуществляется на плановой основе, курсами повышения квалификации, в том числе по проблемам реализац</w:t>
      </w:r>
      <w:r>
        <w:t>ии ФГОС СОО педагоги охвачены на 100%. Поставленные перед коллективом задачи решались в рамках внутрифирменной модели повышения квалификации через организацию горизонтального педагогического взаимодействия в системе работы педагогического совета и школьных</w:t>
      </w:r>
      <w:r>
        <w:t xml:space="preserve"> методических объединений и временных проблемно- ориентированных групп, через повышение квалификации в системе дополнительного профессионального образования.</w:t>
      </w:r>
    </w:p>
    <w:p w14:paraId="7C6BF7B5" w14:textId="77777777" w:rsidR="00E842ED" w:rsidRDefault="00B46E39">
      <w:pPr>
        <w:pStyle w:val="a3"/>
        <w:ind w:right="223" w:firstLine="566"/>
      </w:pPr>
      <w:r>
        <w:t>Повышение квалификации осуществляется в рамках работы педагогического совета школы, работы школьно</w:t>
      </w:r>
      <w:r>
        <w:t>го семинара, через организацию Методических коучингов,</w:t>
      </w:r>
      <w:r>
        <w:rPr>
          <w:spacing w:val="40"/>
        </w:rPr>
        <w:t xml:space="preserve"> </w:t>
      </w:r>
      <w:r>
        <w:t xml:space="preserve">Декады открытых дверей. По образовательным запросам учителей проводятся тематические консультации и мастер – классы учителей –методических лидеров школы. Методическая служба сопровождает осуществление </w:t>
      </w:r>
      <w:r>
        <w:t>учителями мониторинга формирования и развития УУД с использованием диагностических методик и педагогического наблюдения.</w:t>
      </w:r>
    </w:p>
    <w:p w14:paraId="550ACAB2" w14:textId="77777777" w:rsidR="00E842ED" w:rsidRDefault="00B46E39">
      <w:pPr>
        <w:pStyle w:val="a3"/>
        <w:ind w:right="225" w:firstLine="566"/>
      </w:pPr>
      <w:r>
        <w:t>Работа по развитию профессиональных компетенций осуществляется на плановой основе. Для определения профессиональных потребностей исполь</w:t>
      </w:r>
      <w:r>
        <w:t>зуются специальные методики, позволяющие определить уровень развития и (или) дефициты в развитии компетенций, материалы наблюдений при посещении уроков. Работа по развитию профессиональных компетенций строится в рамках внутришкольной модели повышения квали</w:t>
      </w:r>
      <w:r>
        <w:t>фикации,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горизонтального</w:t>
      </w:r>
      <w:r>
        <w:rPr>
          <w:spacing w:val="40"/>
        </w:rPr>
        <w:t xml:space="preserve"> </w:t>
      </w:r>
      <w:r>
        <w:t>педагогического</w:t>
      </w:r>
    </w:p>
    <w:p w14:paraId="1A0EF6E4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4B2255B4" w14:textId="77777777" w:rsidR="00E842ED" w:rsidRDefault="00B46E39">
      <w:pPr>
        <w:pStyle w:val="a3"/>
        <w:spacing w:before="66"/>
        <w:ind w:right="222"/>
      </w:pPr>
      <w:r>
        <w:lastRenderedPageBreak/>
        <w:t xml:space="preserve">взаимодействия как ресурса развития социального капитала школы. Важнейшим инструментом в повышении квалификации педагогов является организация </w:t>
      </w:r>
      <w:proofErr w:type="spellStart"/>
      <w:r>
        <w:t>взаимопосещения</w:t>
      </w:r>
      <w:proofErr w:type="spellEnd"/>
      <w:r>
        <w:t xml:space="preserve"> уроков с последующим самоанализом и анализом уроков, работа в предметных методических объединения</w:t>
      </w:r>
      <w:r>
        <w:t>х и межпредметных творческих группах (групповые формы методической работы). На основе результатов диагностических методик, определяющих профессиональные потребности, решений педагогического совета, заместитель директора по методической работе выстраивает п</w:t>
      </w:r>
      <w:r>
        <w:t>лан взаимодействия педагогов, включающий в себя мастер-классы, тематические консультации. Кроме того, активно реализуется индивидуальная форма методической работы по индивидуальному плану профессионального развития, позволяющая учителю самостоятельно плани</w:t>
      </w:r>
      <w:r>
        <w:t>ровать работу</w:t>
      </w:r>
      <w:r>
        <w:rPr>
          <w:spacing w:val="-5"/>
        </w:rPr>
        <w:t xml:space="preserve"> </w:t>
      </w:r>
      <w:r>
        <w:t>по личному</w:t>
      </w:r>
      <w:r>
        <w:rPr>
          <w:spacing w:val="-6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в соответствии со</w:t>
      </w:r>
      <w:r>
        <w:rPr>
          <w:spacing w:val="-11"/>
        </w:rPr>
        <w:t xml:space="preserve"> </w:t>
      </w:r>
      <w:r>
        <w:t>своими профессиональными затруднениями или потребностями, оперативно отслеживать и корректировать процесс обучения. Самообразование регламентируется методической службой и организуется централизованно: во-</w:t>
      </w:r>
      <w:r>
        <w:t>первых, тема самообразования определяется в соответствии с методической темой школы и согласуется с заместителем директора по методической работе;</w:t>
      </w:r>
      <w:r>
        <w:rPr>
          <w:spacing w:val="-2"/>
        </w:rPr>
        <w:t xml:space="preserve"> </w:t>
      </w:r>
      <w:r>
        <w:t>во-вторых, план индивидуальной</w:t>
      </w:r>
      <w:r>
        <w:rPr>
          <w:spacing w:val="-1"/>
        </w:rPr>
        <w:t xml:space="preserve"> </w:t>
      </w:r>
      <w:r>
        <w:t>методической работы разрабатывается на</w:t>
      </w:r>
      <w:r>
        <w:rPr>
          <w:spacing w:val="-3"/>
        </w:rPr>
        <w:t xml:space="preserve"> </w:t>
      </w:r>
      <w:r>
        <w:t>основе общешкольного плана методической</w:t>
      </w:r>
      <w:r>
        <w:t xml:space="preserve"> работы, в который внесены все основные мероприятия, направленные на повышение квалификации учителя. Методическая служба организует изучение основных нормативных и методических документов в системе самообразования и последующем совместном обсуждении на про</w:t>
      </w:r>
      <w:r>
        <w:t>изводственных совещаниях, заседаниях педагогического совета, школьных методических объединений.</w:t>
      </w:r>
    </w:p>
    <w:p w14:paraId="7F3EC22A" w14:textId="77777777" w:rsidR="00E842ED" w:rsidRDefault="00B46E39">
      <w:pPr>
        <w:pStyle w:val="a3"/>
        <w:spacing w:before="5"/>
        <w:ind w:right="222" w:firstLine="566"/>
      </w:pPr>
      <w:r>
        <w:t>Также на повышение профессиональной компетентности учителя направлена работа профессиональных образовательных сообществ (предметных методических объединений</w:t>
      </w:r>
      <w:r>
        <w:rPr>
          <w:spacing w:val="40"/>
        </w:rPr>
        <w:t xml:space="preserve"> </w:t>
      </w:r>
      <w:r>
        <w:t>и м</w:t>
      </w:r>
      <w:r>
        <w:t>ежпредметных проблемных групп). Основной идеей профессиональных сообществ является работа, направленная на совершенствование практической деятельности, и решение общих и частных образовательных проблем. Методической службой школы при планировании работы шк</w:t>
      </w:r>
      <w:r>
        <w:t>ольных методических объединений традиционно рекомендуется перечень проблем для рассмотрения на заседаниях ШМО.</w:t>
      </w:r>
    </w:p>
    <w:p w14:paraId="25ABB50E" w14:textId="77777777" w:rsidR="00E842ED" w:rsidRDefault="00B46E39">
      <w:pPr>
        <w:pStyle w:val="a3"/>
        <w:ind w:right="220" w:firstLine="566"/>
      </w:pPr>
      <w:r>
        <w:t>В рамках организации информационно-методического сопровождения профессионального роста педагогов методической служба работает над созданием</w:t>
      </w:r>
      <w:r>
        <w:rPr>
          <w:spacing w:val="40"/>
        </w:rPr>
        <w:t xml:space="preserve"> </w:t>
      </w:r>
      <w:r>
        <w:t>услов</w:t>
      </w:r>
      <w:r>
        <w:t>ий для оптимального доступа к актуальной информации. С этой целью ежегодно школа становится участником Общероссийского проекта «Школа цифрового века». Участие в проекте обеспечивает доступ всем педагогическим работникам школы к методическим изданиям, цифро</w:t>
      </w:r>
      <w:r>
        <w:t>вым предметно – методическим материалам, вебинарам издательского дома «Первое сентября».</w:t>
      </w:r>
    </w:p>
    <w:p w14:paraId="474D8DDC" w14:textId="77777777" w:rsidR="00E842ED" w:rsidRDefault="00B46E39">
      <w:pPr>
        <w:pStyle w:val="a3"/>
        <w:spacing w:before="2"/>
        <w:ind w:right="228" w:firstLine="566"/>
      </w:pPr>
      <w:r>
        <w:t>В рамках информационно-методического сопровождения ЗД по МР организует непрерывное информирование коллектива о методических и обучающих мероприятиях, помогает</w:t>
      </w:r>
      <w:r>
        <w:rPr>
          <w:spacing w:val="-2"/>
        </w:rPr>
        <w:t xml:space="preserve"> </w:t>
      </w:r>
      <w:r>
        <w:t>выстраивать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платформах</w:t>
      </w:r>
      <w:r>
        <w:rPr>
          <w:spacing w:val="-7"/>
        </w:rPr>
        <w:t xml:space="preserve"> </w:t>
      </w:r>
      <w:r>
        <w:t>«Школа цифрового века», «Единый урок. РФ», вебинарах АНО РТ, ИРО РТ, что способствовало росту методических компетенций.</w:t>
      </w:r>
    </w:p>
    <w:p w14:paraId="05481E79" w14:textId="77777777" w:rsidR="00E842ED" w:rsidRDefault="00B46E39">
      <w:pPr>
        <w:pStyle w:val="a3"/>
        <w:ind w:right="223" w:firstLine="566"/>
      </w:pPr>
      <w:r>
        <w:t xml:space="preserve">С целью оказания помощи в овладении требованиями к современному уроку </w:t>
      </w:r>
      <w:r>
        <w:t>оказывается методическое сопровождение молодым специалистам оказывается наставническая помощь.</w:t>
      </w:r>
    </w:p>
    <w:p w14:paraId="3AC5AA80" w14:textId="77777777" w:rsidR="00E842ED" w:rsidRDefault="00B46E39">
      <w:pPr>
        <w:pStyle w:val="a3"/>
        <w:ind w:right="223" w:firstLine="566"/>
        <w:jc w:val="right"/>
      </w:pPr>
      <w:r>
        <w:t>Подведение итогов и обсуждение результатов мероприятий в системе методической работы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75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формах: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совещаниях</w:t>
      </w:r>
      <w:r>
        <w:rPr>
          <w:spacing w:val="40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директоре,</w:t>
      </w:r>
      <w:r>
        <w:rPr>
          <w:spacing w:val="40"/>
        </w:rPr>
        <w:t xml:space="preserve"> </w:t>
      </w:r>
      <w:r>
        <w:t>заседаниях педа</w:t>
      </w:r>
      <w:r>
        <w:t>гогического</w:t>
      </w:r>
      <w:r>
        <w:rPr>
          <w:spacing w:val="40"/>
        </w:rPr>
        <w:t xml:space="preserve"> </w:t>
      </w:r>
      <w:r>
        <w:t>совета,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40"/>
        </w:rPr>
        <w:t xml:space="preserve"> </w:t>
      </w:r>
      <w:r>
        <w:t>объединения,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 школы</w:t>
      </w:r>
      <w:r>
        <w:rPr>
          <w:spacing w:val="40"/>
        </w:rPr>
        <w:t xml:space="preserve"> </w:t>
      </w:r>
      <w:r>
        <w:t>презентаций,</w:t>
      </w:r>
      <w:r>
        <w:rPr>
          <w:spacing w:val="40"/>
        </w:rPr>
        <w:t xml:space="preserve"> </w:t>
      </w:r>
      <w:r>
        <w:t>приказов,</w:t>
      </w:r>
      <w:r>
        <w:rPr>
          <w:spacing w:val="40"/>
        </w:rPr>
        <w:t xml:space="preserve"> </w:t>
      </w:r>
      <w:r>
        <w:t>инструкций,</w:t>
      </w:r>
      <w:r>
        <w:rPr>
          <w:spacing w:val="40"/>
        </w:rPr>
        <w:t xml:space="preserve"> </w:t>
      </w:r>
      <w:r>
        <w:t>рекомендаций,</w:t>
      </w:r>
      <w:r>
        <w:rPr>
          <w:spacing w:val="40"/>
        </w:rPr>
        <w:t xml:space="preserve"> </w:t>
      </w:r>
      <w:r>
        <w:t>резолюций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кадровых</w:t>
      </w:r>
      <w:r>
        <w:rPr>
          <w:spacing w:val="40"/>
        </w:rPr>
        <w:t xml:space="preserve"> </w:t>
      </w:r>
      <w:r>
        <w:t>ресурсов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самообследовании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публичного</w:t>
      </w:r>
      <w:r>
        <w:rPr>
          <w:spacing w:val="3"/>
        </w:rPr>
        <w:t xml:space="preserve"> </w:t>
      </w:r>
      <w:r>
        <w:rPr>
          <w:spacing w:val="-2"/>
        </w:rPr>
        <w:t>доклада.</w:t>
      </w:r>
    </w:p>
    <w:p w14:paraId="4C2AC039" w14:textId="5B45B585" w:rsidR="00E842ED" w:rsidRDefault="00B46E39">
      <w:pPr>
        <w:pStyle w:val="a3"/>
        <w:spacing w:before="1"/>
        <w:ind w:right="221" w:firstLine="566"/>
      </w:pPr>
      <w:r>
        <w:t>Для достижения результатов основной образовательной программы в ходе ее реализации осуществляется оценка качества и результативности деятельности педагогических</w:t>
      </w:r>
      <w:r>
        <w:rPr>
          <w:spacing w:val="7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9"/>
        </w:rPr>
        <w:t xml:space="preserve"> </w:t>
      </w:r>
      <w:r>
        <w:t>РТ</w:t>
      </w:r>
      <w:r>
        <w:rPr>
          <w:spacing w:val="2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целью</w:t>
      </w:r>
      <w:r>
        <w:rPr>
          <w:spacing w:val="13"/>
        </w:rPr>
        <w:t xml:space="preserve"> </w:t>
      </w:r>
      <w:r>
        <w:rPr>
          <w:spacing w:val="-2"/>
        </w:rPr>
        <w:t>коррекции</w:t>
      </w:r>
    </w:p>
    <w:p w14:paraId="1F1D2EBD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3D96CEF2" w14:textId="3EEE42FA" w:rsidR="00E842ED" w:rsidRDefault="00B46E39">
      <w:pPr>
        <w:spacing w:before="66" w:line="242" w:lineRule="auto"/>
        <w:ind w:left="119" w:right="223"/>
        <w:rPr>
          <w:b/>
          <w:sz w:val="24"/>
        </w:rPr>
      </w:pPr>
      <w:r>
        <w:rPr>
          <w:sz w:val="24"/>
        </w:rPr>
        <w:lastRenderedPageBreak/>
        <w:t xml:space="preserve">их деятельности, а также определения стимулирующей части фонда оплаты труда. </w:t>
      </w:r>
      <w:r>
        <w:rPr>
          <w:b/>
          <w:sz w:val="24"/>
        </w:rPr>
        <w:t>Психолого-педагогические условия реализации 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 «</w:t>
      </w:r>
      <w:proofErr w:type="spellStart"/>
      <w:r w:rsidR="001E1AF3">
        <w:rPr>
          <w:b/>
          <w:sz w:val="24"/>
        </w:rPr>
        <w:t>Нижнеошминская</w:t>
      </w:r>
      <w:proofErr w:type="spellEnd"/>
      <w:r w:rsidR="001E1AF3">
        <w:rPr>
          <w:b/>
          <w:sz w:val="24"/>
        </w:rPr>
        <w:t xml:space="preserve"> СОШ им. </w:t>
      </w:r>
      <w:proofErr w:type="spellStart"/>
      <w:r w:rsidR="001E1AF3">
        <w:rPr>
          <w:b/>
          <w:sz w:val="24"/>
        </w:rPr>
        <w:t>М.Ш.Шакирова</w:t>
      </w:r>
      <w:proofErr w:type="spellEnd"/>
      <w:r>
        <w:rPr>
          <w:b/>
          <w:sz w:val="24"/>
        </w:rPr>
        <w:t xml:space="preserve">» </w:t>
      </w:r>
      <w:proofErr w:type="spellStart"/>
      <w:r w:rsidR="001E1AF3">
        <w:rPr>
          <w:b/>
          <w:sz w:val="24"/>
        </w:rPr>
        <w:t>Мамадышского</w:t>
      </w:r>
      <w:proofErr w:type="spellEnd"/>
      <w:r>
        <w:rPr>
          <w:b/>
          <w:sz w:val="24"/>
        </w:rPr>
        <w:t xml:space="preserve"> муниципального райо</w:t>
      </w:r>
      <w:r>
        <w:rPr>
          <w:b/>
          <w:sz w:val="24"/>
        </w:rPr>
        <w:t>на РТ</w:t>
      </w:r>
    </w:p>
    <w:p w14:paraId="5D8DDBED" w14:textId="77777777" w:rsidR="00E842ED" w:rsidRDefault="00B46E39">
      <w:pPr>
        <w:pStyle w:val="1"/>
        <w:spacing w:before="2" w:line="237" w:lineRule="auto"/>
        <w:ind w:right="233" w:firstLine="566"/>
      </w:pPr>
      <w:r>
        <w:t>Обеспечение преемственности содержания и форм организации образовательной деятельности при получении среднего общего образования</w:t>
      </w:r>
    </w:p>
    <w:p w14:paraId="263AEDEA" w14:textId="77777777" w:rsidR="00E842ED" w:rsidRDefault="00B46E39">
      <w:pPr>
        <w:pStyle w:val="a3"/>
        <w:ind w:right="220" w:firstLine="566"/>
      </w:pPr>
      <w:r>
        <w:t>Обеспечение преемственности в формах организации деятельности обучающихся</w:t>
      </w:r>
      <w:r>
        <w:rPr>
          <w:spacing w:val="40"/>
        </w:rPr>
        <w:t xml:space="preserve"> </w:t>
      </w:r>
      <w:r>
        <w:t>как в урочной, так и во внеурочной работе требу</w:t>
      </w:r>
      <w:r>
        <w:t>ет сочетания форм, использовавшихся на предыдущем этапе обучения, с новыми формами.</w:t>
      </w:r>
      <w:r>
        <w:rPr>
          <w:spacing w:val="-1"/>
        </w:rPr>
        <w:t xml:space="preserve"> </w:t>
      </w:r>
      <w:r>
        <w:t>На уровне среднего общего образования целесообразно применение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форм, как учебное</w:t>
      </w:r>
      <w:r>
        <w:rPr>
          <w:spacing w:val="-3"/>
        </w:rPr>
        <w:t xml:space="preserve"> </w:t>
      </w:r>
      <w:r>
        <w:t>групповое</w:t>
      </w:r>
      <w:r>
        <w:rPr>
          <w:spacing w:val="-3"/>
        </w:rPr>
        <w:t xml:space="preserve"> </w:t>
      </w:r>
      <w:r>
        <w:t>сотрудничество, проектно- 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работы.</w:t>
      </w:r>
    </w:p>
    <w:p w14:paraId="3DC5E32E" w14:textId="77777777" w:rsidR="00E842ED" w:rsidRDefault="00B46E39">
      <w:pPr>
        <w:pStyle w:val="a3"/>
        <w:spacing w:line="274" w:lineRule="exact"/>
        <w:ind w:left="686"/>
      </w:pPr>
      <w:r>
        <w:t>Учет</w:t>
      </w:r>
      <w:r>
        <w:rPr>
          <w:spacing w:val="-8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психофизич</w:t>
      </w:r>
      <w:r>
        <w:t>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6BA925E3" w14:textId="77777777" w:rsidR="00E842ED" w:rsidRDefault="00B46E39">
      <w:pPr>
        <w:pStyle w:val="a3"/>
        <w:spacing w:before="1"/>
        <w:ind w:right="225" w:firstLine="566"/>
      </w:pPr>
      <w:r>
        <w:t>Обеспечение преемственности должно осуществляться с учетом возрастных психофизических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обучающихся на 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 На уровне среднего общего образования меняется мотивация, учеба приобретает п</w:t>
      </w:r>
      <w:r>
        <w:t>рофессионально-ориентированный характер.</w:t>
      </w:r>
    </w:p>
    <w:p w14:paraId="531F6EEC" w14:textId="77777777" w:rsidR="00E842ED" w:rsidRDefault="00B46E39">
      <w:pPr>
        <w:pStyle w:val="a3"/>
        <w:spacing w:before="1"/>
        <w:ind w:right="225" w:firstLine="566"/>
      </w:pPr>
      <w:r>
        <w:t>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развитии, а также определения индивидуальной психоло</w:t>
      </w:r>
      <w:r>
        <w:t>го-педагогической помощи обучающимся, испытывающим разного рода трудности.</w:t>
      </w:r>
    </w:p>
    <w:p w14:paraId="77EF3E81" w14:textId="77777777" w:rsidR="00E842ED" w:rsidRDefault="00B46E39">
      <w:pPr>
        <w:pStyle w:val="a3"/>
        <w:ind w:right="229" w:firstLine="566"/>
      </w:pPr>
      <w:r>
        <w:t xml:space="preserve">Непременным условием реализации требований ФГОС СОО при реализации основной образовательной программы основного общего образования является создание </w:t>
      </w:r>
      <w:proofErr w:type="spellStart"/>
      <w:r>
        <w:t>психолого­педагогических</w:t>
      </w:r>
      <w:proofErr w:type="spellEnd"/>
      <w:r>
        <w:t xml:space="preserve"> условий, обеспечивающих:</w:t>
      </w:r>
    </w:p>
    <w:p w14:paraId="303DD4D9" w14:textId="77777777" w:rsidR="00E842ED" w:rsidRDefault="00B46E39">
      <w:pPr>
        <w:pStyle w:val="a4"/>
        <w:numPr>
          <w:ilvl w:val="0"/>
          <w:numId w:val="2"/>
        </w:numPr>
        <w:tabs>
          <w:tab w:val="left" w:pos="329"/>
        </w:tabs>
        <w:ind w:right="218" w:firstLine="0"/>
        <w:rPr>
          <w:sz w:val="24"/>
        </w:rPr>
      </w:pPr>
      <w:r>
        <w:rPr>
          <w:sz w:val="24"/>
        </w:rPr>
        <w:t>преемственность содержания и форм организации образовател</w:t>
      </w:r>
      <w:r>
        <w:rPr>
          <w:sz w:val="24"/>
        </w:rPr>
        <w:t>ьной деятельности по отношению к начальному общему образованию с учетом специфики возрастного психофизического развития обучающихся;</w:t>
      </w:r>
    </w:p>
    <w:p w14:paraId="4F1B5795" w14:textId="77777777" w:rsidR="00E842ED" w:rsidRDefault="00B46E39">
      <w:pPr>
        <w:pStyle w:val="a4"/>
        <w:numPr>
          <w:ilvl w:val="0"/>
          <w:numId w:val="2"/>
        </w:numPr>
        <w:tabs>
          <w:tab w:val="left" w:pos="396"/>
        </w:tabs>
        <w:spacing w:before="3" w:line="237" w:lineRule="auto"/>
        <w:ind w:right="236" w:firstLine="0"/>
        <w:rPr>
          <w:sz w:val="24"/>
        </w:rPr>
      </w:pPr>
      <w:r>
        <w:rPr>
          <w:sz w:val="24"/>
        </w:rPr>
        <w:t xml:space="preserve">формирование и развитие </w:t>
      </w:r>
      <w:proofErr w:type="spellStart"/>
      <w:r>
        <w:rPr>
          <w:sz w:val="24"/>
        </w:rPr>
        <w:t>психолого­педагогической</w:t>
      </w:r>
      <w:proofErr w:type="spellEnd"/>
      <w:r>
        <w:rPr>
          <w:sz w:val="24"/>
        </w:rPr>
        <w:t xml:space="preserve"> компетентности участников образовательных отношений;</w:t>
      </w:r>
    </w:p>
    <w:p w14:paraId="66FBC54B" w14:textId="77777777" w:rsidR="00E842ED" w:rsidRDefault="00B46E39">
      <w:pPr>
        <w:pStyle w:val="a4"/>
        <w:numPr>
          <w:ilvl w:val="0"/>
          <w:numId w:val="2"/>
        </w:numPr>
        <w:tabs>
          <w:tab w:val="left" w:pos="502"/>
        </w:tabs>
        <w:spacing w:before="6" w:line="237" w:lineRule="auto"/>
        <w:ind w:right="231" w:firstLine="0"/>
        <w:rPr>
          <w:sz w:val="24"/>
        </w:rPr>
      </w:pPr>
      <w:r>
        <w:rPr>
          <w:sz w:val="24"/>
        </w:rPr>
        <w:t>вариативность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</w:t>
      </w:r>
      <w:r>
        <w:rPr>
          <w:sz w:val="24"/>
        </w:rPr>
        <w:t>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уровней </w:t>
      </w:r>
      <w:proofErr w:type="spellStart"/>
      <w:r>
        <w:rPr>
          <w:sz w:val="24"/>
        </w:rPr>
        <w:t>психолого­педагогического</w:t>
      </w:r>
      <w:proofErr w:type="spellEnd"/>
      <w:r>
        <w:rPr>
          <w:sz w:val="24"/>
        </w:rPr>
        <w:t xml:space="preserve"> сопровождения участников образовательных отношений;</w:t>
      </w:r>
    </w:p>
    <w:p w14:paraId="63CCCA1A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rPr>
          <w:sz w:val="24"/>
        </w:rPr>
      </w:pP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42722AF3" w14:textId="0130318C" w:rsidR="00E842ED" w:rsidRDefault="00B46E39">
      <w:pPr>
        <w:pStyle w:val="a3"/>
        <w:ind w:right="228" w:firstLine="566"/>
      </w:pPr>
      <w:proofErr w:type="spellStart"/>
      <w:r>
        <w:t>Психолого­педагогическое</w:t>
      </w:r>
      <w:proofErr w:type="spellEnd"/>
      <w:r>
        <w:t xml:space="preserve"> сопровождение участников образовательных отношений на уровне осно</w:t>
      </w:r>
      <w:r>
        <w:t>вного общего образования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осуществляется на следующих уровнях: индивидуальное, групповое, на уровне класса, на уровне</w:t>
      </w:r>
      <w:r>
        <w:rPr>
          <w:spacing w:val="40"/>
        </w:rPr>
        <w:t xml:space="preserve"> </w:t>
      </w:r>
      <w:r>
        <w:t>школы.</w:t>
      </w:r>
    </w:p>
    <w:p w14:paraId="30E68E82" w14:textId="77777777" w:rsidR="00E842ED" w:rsidRDefault="00B46E39">
      <w:pPr>
        <w:spacing w:before="4" w:line="252" w:lineRule="exact"/>
        <w:ind w:left="686"/>
        <w:jc w:val="both"/>
      </w:pPr>
      <w:r>
        <w:t>Основными</w:t>
      </w:r>
      <w:r>
        <w:rPr>
          <w:spacing w:val="-14"/>
        </w:rPr>
        <w:t xml:space="preserve"> </w:t>
      </w:r>
      <w:r>
        <w:t>формами</w:t>
      </w:r>
      <w:r>
        <w:rPr>
          <w:spacing w:val="-13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-13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17F5F017" w14:textId="77777777" w:rsidR="00E842ED" w:rsidRDefault="00B46E39">
      <w:pPr>
        <w:pStyle w:val="a4"/>
        <w:numPr>
          <w:ilvl w:val="0"/>
          <w:numId w:val="2"/>
        </w:numPr>
        <w:tabs>
          <w:tab w:val="left" w:pos="296"/>
        </w:tabs>
        <w:ind w:right="219" w:firstLine="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</w:t>
      </w:r>
    </w:p>
    <w:p w14:paraId="5108542F" w14:textId="77777777" w:rsidR="00E842ED" w:rsidRDefault="00B46E39">
      <w:pPr>
        <w:pStyle w:val="a4"/>
        <w:numPr>
          <w:ilvl w:val="0"/>
          <w:numId w:val="2"/>
        </w:numPr>
        <w:tabs>
          <w:tab w:val="left" w:pos="406"/>
        </w:tabs>
        <w:spacing w:line="242" w:lineRule="auto"/>
        <w:ind w:right="239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</w:t>
      </w:r>
      <w:r>
        <w:rPr>
          <w:sz w:val="24"/>
        </w:rPr>
        <w:t>тся учителем и психологом с учетом результатов диагностики, а также администрацией школы;</w:t>
      </w:r>
    </w:p>
    <w:p w14:paraId="479260E5" w14:textId="77777777" w:rsidR="00E842ED" w:rsidRDefault="00B46E39">
      <w:pPr>
        <w:pStyle w:val="a4"/>
        <w:numPr>
          <w:ilvl w:val="0"/>
          <w:numId w:val="2"/>
        </w:numPr>
        <w:tabs>
          <w:tab w:val="left" w:pos="315"/>
        </w:tabs>
        <w:spacing w:line="242" w:lineRule="auto"/>
        <w:ind w:right="226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14:paraId="559C1884" w14:textId="77777777" w:rsidR="00E842ED" w:rsidRDefault="00B46E39">
      <w:pPr>
        <w:pStyle w:val="1"/>
        <w:spacing w:line="274" w:lineRule="exact"/>
        <w:ind w:left="686"/>
      </w:pPr>
      <w:bookmarkStart w:id="3" w:name="Диверсификация_уровней_психолого-педагог"/>
      <w:bookmarkEnd w:id="3"/>
      <w:r>
        <w:t>Диверсификация</w:t>
      </w:r>
      <w:r>
        <w:rPr>
          <w:spacing w:val="-8"/>
        </w:rPr>
        <w:t xml:space="preserve"> </w:t>
      </w:r>
      <w:r>
        <w:t>уровней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сопровождения</w:t>
      </w:r>
    </w:p>
    <w:p w14:paraId="60656C4C" w14:textId="77777777" w:rsidR="00E842ED" w:rsidRDefault="00B46E39">
      <w:pPr>
        <w:pStyle w:val="a3"/>
        <w:ind w:right="221" w:firstLine="566"/>
      </w:pPr>
      <w:r>
        <w:t>При организации психолого-педагогического сопровождения участни</w:t>
      </w:r>
      <w:r>
        <w:t>ков образовательных отношений на уровне среднего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14:paraId="2DF8927A" w14:textId="77777777" w:rsidR="00E842ED" w:rsidRDefault="00B46E39">
      <w:pPr>
        <w:pStyle w:val="a3"/>
        <w:ind w:right="224" w:firstLine="566"/>
      </w:pPr>
      <w:r>
        <w:t>Система психологического сопров</w:t>
      </w:r>
      <w:r>
        <w:t>ождения строится на основе развития профессионального взаимодействия психолога и педагогов, специалистов; она представляет</w:t>
      </w:r>
      <w:r>
        <w:rPr>
          <w:spacing w:val="80"/>
          <w:w w:val="150"/>
        </w:rPr>
        <w:t xml:space="preserve"> </w:t>
      </w:r>
      <w:r>
        <w:t>собой</w:t>
      </w:r>
      <w:r>
        <w:rPr>
          <w:spacing w:val="80"/>
          <w:w w:val="150"/>
        </w:rPr>
        <w:t xml:space="preserve"> </w:t>
      </w:r>
      <w:r>
        <w:t>интегративное</w:t>
      </w:r>
      <w:r>
        <w:rPr>
          <w:spacing w:val="80"/>
          <w:w w:val="150"/>
        </w:rPr>
        <w:t xml:space="preserve"> </w:t>
      </w:r>
      <w:r>
        <w:t>единство</w:t>
      </w:r>
      <w:r>
        <w:rPr>
          <w:spacing w:val="80"/>
          <w:w w:val="150"/>
        </w:rPr>
        <w:t xml:space="preserve"> </w:t>
      </w:r>
      <w:r>
        <w:t>целей,</w:t>
      </w:r>
      <w:r>
        <w:rPr>
          <w:spacing w:val="80"/>
          <w:w w:val="150"/>
        </w:rPr>
        <w:t xml:space="preserve"> </w:t>
      </w:r>
      <w:r>
        <w:t>задач,</w:t>
      </w:r>
      <w:r>
        <w:rPr>
          <w:spacing w:val="80"/>
          <w:w w:val="150"/>
        </w:rPr>
        <w:t xml:space="preserve"> </w:t>
      </w:r>
      <w:r>
        <w:t>принципов,</w:t>
      </w:r>
      <w:r>
        <w:rPr>
          <w:spacing w:val="80"/>
          <w:w w:val="150"/>
        </w:rPr>
        <w:t xml:space="preserve"> </w:t>
      </w:r>
      <w:r>
        <w:t>структурно-</w:t>
      </w:r>
    </w:p>
    <w:p w14:paraId="34181741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1B40F6A7" w14:textId="77777777" w:rsidR="00E842ED" w:rsidRDefault="00B46E39">
      <w:pPr>
        <w:spacing w:before="66" w:line="242" w:lineRule="auto"/>
        <w:ind w:left="119" w:right="222"/>
        <w:jc w:val="both"/>
      </w:pPr>
      <w:r>
        <w:rPr>
          <w:sz w:val="24"/>
        </w:rPr>
        <w:lastRenderedPageBreak/>
        <w:t>содержательных компонентов, психолого-педагогичес</w:t>
      </w:r>
      <w:r>
        <w:rPr>
          <w:sz w:val="24"/>
        </w:rPr>
        <w:t>ких условий, показателей, охватывающих всех</w:t>
      </w:r>
      <w:r>
        <w:rPr>
          <w:spacing w:val="-8"/>
          <w:sz w:val="2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отношений:</w:t>
      </w:r>
      <w:r>
        <w:rPr>
          <w:spacing w:val="-2"/>
        </w:rPr>
        <w:t xml:space="preserve"> </w:t>
      </w:r>
      <w:r>
        <w:t>учеников,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представителей), педагогов.</w:t>
      </w:r>
    </w:p>
    <w:p w14:paraId="26431692" w14:textId="77777777" w:rsidR="00E842ED" w:rsidRDefault="00B46E39">
      <w:pPr>
        <w:pStyle w:val="1"/>
        <w:ind w:right="223" w:firstLine="566"/>
      </w:pPr>
      <w:bookmarkStart w:id="4" w:name="Формирование_и_развитие_психолого-педаго"/>
      <w:bookmarkEnd w:id="4"/>
      <w:r>
        <w:t>Формирование и развитие психолого-педагогической компетентности обучающихся, педагогических и административных ра</w:t>
      </w:r>
      <w:r>
        <w:t>ботников, родителей (законных представителей) обучающихся</w:t>
      </w:r>
    </w:p>
    <w:p w14:paraId="76C5B7D3" w14:textId="77777777" w:rsidR="00E842ED" w:rsidRDefault="00B46E39">
      <w:pPr>
        <w:pStyle w:val="a3"/>
        <w:ind w:right="220" w:firstLine="566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обучающихся проводится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 психологической компетентности родителей (законных представителей) обучающихся. Работа с родителями (законными представите</w:t>
      </w:r>
      <w:r>
        <w:t>лями) осуществляется через тематические родительские собрания, консультации педагогов и специалистов, психолого- педагогические консилиумы, круглые столы, презентации классов, посещение уроков и внеурочных мероприятий. Психологическая компетентность родите</w:t>
      </w:r>
      <w:r>
        <w:t>лей (законных представителей) формируется также в дистанционной форме через Интернет.</w:t>
      </w:r>
    </w:p>
    <w:p w14:paraId="1A2A2339" w14:textId="77777777" w:rsidR="00E842ED" w:rsidRDefault="00B46E39">
      <w:pPr>
        <w:pStyle w:val="a3"/>
        <w:ind w:right="226" w:firstLine="566"/>
      </w:pPr>
      <w:r>
        <w:t>Психологическое просвещение обучающихся осуществляется на психологических занятиях, тренингах, интегрированных уроках, консультациях, дистанционно. При этом могут быть ис</w:t>
      </w:r>
      <w:r>
        <w:t>пользованы мероприятия:</w:t>
      </w:r>
    </w:p>
    <w:p w14:paraId="5D96081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4" w:lineRule="exact"/>
        <w:ind w:left="262" w:hanging="143"/>
        <w:rPr>
          <w:sz w:val="24"/>
        </w:rPr>
      </w:pPr>
      <w:r>
        <w:rPr>
          <w:sz w:val="24"/>
        </w:rPr>
        <w:t>семинары,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СОО;</w:t>
      </w:r>
    </w:p>
    <w:p w14:paraId="5FC03D28" w14:textId="77777777" w:rsidR="00E842ED" w:rsidRDefault="00B46E39">
      <w:pPr>
        <w:pStyle w:val="a4"/>
        <w:numPr>
          <w:ilvl w:val="0"/>
          <w:numId w:val="2"/>
        </w:numPr>
        <w:tabs>
          <w:tab w:val="left" w:pos="473"/>
        </w:tabs>
        <w:spacing w:line="237" w:lineRule="auto"/>
        <w:ind w:right="234" w:firstLine="0"/>
        <w:rPr>
          <w:sz w:val="24"/>
        </w:rPr>
      </w:pPr>
      <w:r>
        <w:rPr>
          <w:sz w:val="24"/>
        </w:rPr>
        <w:t>тренинги для педагогов с целью выявления и соотнесения собственной профессиональной позиции с целями и задачами ФГОС СОО;</w:t>
      </w:r>
    </w:p>
    <w:p w14:paraId="6CF6FE39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4" w:line="275" w:lineRule="exact"/>
        <w:ind w:left="262" w:hanging="143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СОО;</w:t>
      </w:r>
    </w:p>
    <w:p w14:paraId="5A83B09D" w14:textId="77777777" w:rsidR="00E842ED" w:rsidRDefault="00B46E39">
      <w:pPr>
        <w:pStyle w:val="a4"/>
        <w:numPr>
          <w:ilvl w:val="0"/>
          <w:numId w:val="2"/>
        </w:numPr>
        <w:tabs>
          <w:tab w:val="left" w:pos="406"/>
        </w:tabs>
        <w:ind w:right="224" w:firstLine="0"/>
        <w:rPr>
          <w:sz w:val="24"/>
        </w:rPr>
      </w:pPr>
      <w:r>
        <w:rPr>
          <w:sz w:val="24"/>
        </w:rPr>
        <w:t>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СОО;</w:t>
      </w:r>
    </w:p>
    <w:p w14:paraId="091B640F" w14:textId="77777777" w:rsidR="00E842ED" w:rsidRDefault="00B46E39">
      <w:pPr>
        <w:pStyle w:val="a4"/>
        <w:numPr>
          <w:ilvl w:val="0"/>
          <w:numId w:val="2"/>
        </w:numPr>
        <w:tabs>
          <w:tab w:val="left" w:pos="334"/>
        </w:tabs>
        <w:spacing w:before="4" w:line="237" w:lineRule="auto"/>
        <w:ind w:right="235" w:firstLine="0"/>
        <w:rPr>
          <w:sz w:val="24"/>
        </w:rPr>
      </w:pPr>
      <w:r>
        <w:rPr>
          <w:sz w:val="24"/>
        </w:rPr>
        <w:t>участие педагогов в разработке разд</w:t>
      </w:r>
      <w:r>
        <w:rPr>
          <w:sz w:val="24"/>
        </w:rPr>
        <w:t>елов и компонентов основной образовательной программы образовательной организации;</w:t>
      </w:r>
    </w:p>
    <w:p w14:paraId="7ADA51F0" w14:textId="77777777" w:rsidR="00E842ED" w:rsidRDefault="00B46E39">
      <w:pPr>
        <w:pStyle w:val="a4"/>
        <w:numPr>
          <w:ilvl w:val="0"/>
          <w:numId w:val="2"/>
        </w:numPr>
        <w:tabs>
          <w:tab w:val="left" w:pos="286"/>
        </w:tabs>
        <w:spacing w:before="5" w:line="237" w:lineRule="auto"/>
        <w:ind w:right="219" w:firstLine="0"/>
        <w:jc w:val="left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внедрения ФГОС СОО и новой системы оплаты труда;</w:t>
      </w:r>
    </w:p>
    <w:p w14:paraId="248650C3" w14:textId="77777777" w:rsidR="00E842ED" w:rsidRDefault="00B46E39">
      <w:pPr>
        <w:pStyle w:val="a4"/>
        <w:numPr>
          <w:ilvl w:val="0"/>
          <w:numId w:val="2"/>
        </w:numPr>
        <w:tabs>
          <w:tab w:val="left" w:pos="276"/>
        </w:tabs>
        <w:spacing w:before="3" w:line="275" w:lineRule="exact"/>
        <w:ind w:left="276" w:hanging="15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мастер-клас</w:t>
      </w:r>
      <w:r>
        <w:rPr>
          <w:sz w:val="24"/>
        </w:rPr>
        <w:t>сов,</w:t>
      </w:r>
      <w:r>
        <w:rPr>
          <w:spacing w:val="1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8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0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площадок,</w:t>
      </w:r>
    </w:p>
    <w:p w14:paraId="4FD503F5" w14:textId="77777777" w:rsidR="00E842ED" w:rsidRDefault="00B46E39">
      <w:pPr>
        <w:pStyle w:val="a3"/>
        <w:spacing w:line="242" w:lineRule="auto"/>
        <w:jc w:val="left"/>
      </w:pPr>
      <w:r>
        <w:t>«открытых»</w:t>
      </w:r>
      <w:r>
        <w:rPr>
          <w:spacing w:val="40"/>
        </w:rPr>
        <w:t xml:space="preserve"> </w:t>
      </w:r>
      <w:r>
        <w:t>уроков,</w:t>
      </w:r>
      <w:r>
        <w:rPr>
          <w:spacing w:val="40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направлениям введения и реализации ФГОС СОО.</w:t>
      </w:r>
    </w:p>
    <w:p w14:paraId="3A05B3E8" w14:textId="77777777" w:rsidR="00E842ED" w:rsidRDefault="00B46E39">
      <w:pPr>
        <w:pStyle w:val="a3"/>
        <w:ind w:right="224" w:firstLine="566"/>
      </w:pPr>
      <w: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</w:t>
      </w:r>
      <w:r>
        <w:t>ии и т. д.</w:t>
      </w:r>
    </w:p>
    <w:p w14:paraId="07D3A653" w14:textId="77777777" w:rsidR="00E842ED" w:rsidRDefault="00B46E39">
      <w:pPr>
        <w:pStyle w:val="a3"/>
        <w:ind w:left="686"/>
      </w:pPr>
      <w:proofErr w:type="gramStart"/>
      <w:r>
        <w:t>К</w:t>
      </w:r>
      <w:r>
        <w:rPr>
          <w:spacing w:val="39"/>
        </w:rPr>
        <w:t xml:space="preserve">  </w:t>
      </w:r>
      <w:r>
        <w:t>основным</w:t>
      </w:r>
      <w:proofErr w:type="gramEnd"/>
      <w:r>
        <w:rPr>
          <w:spacing w:val="38"/>
        </w:rPr>
        <w:t xml:space="preserve">  </w:t>
      </w:r>
      <w:r>
        <w:t>направлениям</w:t>
      </w:r>
      <w:r>
        <w:rPr>
          <w:spacing w:val="41"/>
        </w:rPr>
        <w:t xml:space="preserve">  </w:t>
      </w:r>
      <w:proofErr w:type="spellStart"/>
      <w:r>
        <w:t>психолого­педагогического</w:t>
      </w:r>
      <w:proofErr w:type="spellEnd"/>
      <w:r>
        <w:rPr>
          <w:spacing w:val="42"/>
        </w:rPr>
        <w:t xml:space="preserve">  </w:t>
      </w:r>
      <w:r>
        <w:t>сопровождения</w:t>
      </w:r>
      <w:r>
        <w:rPr>
          <w:spacing w:val="43"/>
        </w:rPr>
        <w:t xml:space="preserve">  </w:t>
      </w:r>
      <w:r>
        <w:rPr>
          <w:spacing w:val="-4"/>
        </w:rPr>
        <w:t>МБОУ</w:t>
      </w:r>
    </w:p>
    <w:p w14:paraId="5DA065DD" w14:textId="0664587B" w:rsidR="00E842ED" w:rsidRDefault="00B46E39">
      <w:pPr>
        <w:pStyle w:val="a3"/>
        <w:spacing w:line="275" w:lineRule="exact"/>
        <w:jc w:val="left"/>
      </w:pP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-6"/>
        </w:rPr>
        <w:t xml:space="preserve"> </w:t>
      </w:r>
      <w:proofErr w:type="spellStart"/>
      <w:r w:rsidR="001E1AF3">
        <w:t>Мамадышского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</w:t>
      </w:r>
      <w:r>
        <w:rPr>
          <w:spacing w:val="-2"/>
        </w:rPr>
        <w:t xml:space="preserve"> относятся:</w:t>
      </w:r>
    </w:p>
    <w:p w14:paraId="6D70B376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7A1B074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0FB0BE9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2A04C535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2" w:line="275" w:lineRule="exact"/>
        <w:ind w:left="262" w:hanging="143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140E5ABF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5BC18B9" w14:textId="77777777" w:rsidR="00E842ED" w:rsidRDefault="00B46E39">
      <w:pPr>
        <w:pStyle w:val="a4"/>
        <w:numPr>
          <w:ilvl w:val="0"/>
          <w:numId w:val="2"/>
        </w:numPr>
        <w:tabs>
          <w:tab w:val="left" w:pos="305"/>
          <w:tab w:val="left" w:pos="1706"/>
          <w:tab w:val="left" w:pos="2147"/>
          <w:tab w:val="left" w:pos="3610"/>
          <w:tab w:val="left" w:pos="5041"/>
        </w:tabs>
        <w:spacing w:before="5" w:line="237" w:lineRule="auto"/>
        <w:ind w:right="230" w:firstLine="0"/>
        <w:jc w:val="left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поддержку</w:t>
      </w:r>
      <w:r>
        <w:rPr>
          <w:sz w:val="24"/>
        </w:rPr>
        <w:tab/>
      </w:r>
      <w:r>
        <w:rPr>
          <w:spacing w:val="-2"/>
          <w:sz w:val="24"/>
        </w:rPr>
        <w:t>одаренных</w:t>
      </w:r>
      <w:r>
        <w:rPr>
          <w:sz w:val="24"/>
        </w:rPr>
        <w:tab/>
        <w:t>обучающихся,</w:t>
      </w:r>
      <w:r>
        <w:rPr>
          <w:spacing w:val="3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с особыми образовательными потребностями;</w:t>
      </w:r>
    </w:p>
    <w:p w14:paraId="1C0D21B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4" w:line="275" w:lineRule="exact"/>
        <w:ind w:left="262" w:hanging="143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3ED2246B" w14:textId="77777777" w:rsidR="00E842ED" w:rsidRDefault="00B46E39">
      <w:pPr>
        <w:pStyle w:val="a4"/>
        <w:numPr>
          <w:ilvl w:val="0"/>
          <w:numId w:val="2"/>
        </w:numPr>
        <w:tabs>
          <w:tab w:val="left" w:pos="358"/>
        </w:tabs>
        <w:spacing w:line="242" w:lineRule="auto"/>
        <w:ind w:right="223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 сферы деятельности;</w:t>
      </w:r>
    </w:p>
    <w:p w14:paraId="1ECC01A7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1" w:lineRule="exact"/>
        <w:ind w:left="26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136822E9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1" w:line="275" w:lineRule="exact"/>
        <w:ind w:left="262" w:hanging="143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1D1003D0" w14:textId="584D4030" w:rsidR="00E842ED" w:rsidRDefault="00B46E39">
      <w:pPr>
        <w:pStyle w:val="a3"/>
        <w:ind w:right="220" w:firstLine="566"/>
      </w:pPr>
      <w:r>
        <w:t>Важной составляющей деятельности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является психолого-педагогическое сопровождение педагогов. Оно осуществляется с целью повышения психологической компетентности,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комфортной</w:t>
      </w:r>
      <w:r>
        <w:rPr>
          <w:spacing w:val="40"/>
        </w:rPr>
        <w:t xml:space="preserve"> </w:t>
      </w:r>
      <w:r>
        <w:t>псих</w:t>
      </w:r>
      <w:r>
        <w:t>ологической</w:t>
      </w:r>
      <w:r>
        <w:rPr>
          <w:spacing w:val="40"/>
        </w:rPr>
        <w:t xml:space="preserve"> </w:t>
      </w:r>
      <w:r>
        <w:t>атмосферы</w:t>
      </w:r>
      <w:r>
        <w:rPr>
          <w:spacing w:val="4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педагогическом</w:t>
      </w:r>
    </w:p>
    <w:p w14:paraId="0A6EFAC3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5E96C728" w14:textId="77777777" w:rsidR="00E842ED" w:rsidRDefault="00B46E39">
      <w:pPr>
        <w:pStyle w:val="a3"/>
        <w:spacing w:before="66" w:line="242" w:lineRule="auto"/>
        <w:ind w:right="226"/>
      </w:pPr>
      <w:r>
        <w:lastRenderedPageBreak/>
        <w:t xml:space="preserve">коллективе, профилактики профессионального выгорания психолого- педагогических </w:t>
      </w:r>
      <w:r>
        <w:rPr>
          <w:spacing w:val="-2"/>
        </w:rPr>
        <w:t>кадров.</w:t>
      </w:r>
    </w:p>
    <w:p w14:paraId="59632BD6" w14:textId="77777777" w:rsidR="00E842ED" w:rsidRDefault="00B46E39">
      <w:pPr>
        <w:pStyle w:val="a3"/>
        <w:ind w:right="218" w:firstLine="566"/>
      </w:pPr>
      <w:r>
        <w:t>Основанием преемственности разных уровней образовательной системы становится ориентация на ключевой стратегическ</w:t>
      </w:r>
      <w:r>
        <w:t>ий приоритет непрерывного образования – формирование умения учиться.</w:t>
      </w:r>
    </w:p>
    <w:p w14:paraId="4C959692" w14:textId="77777777" w:rsidR="00E842ED" w:rsidRDefault="00B46E39">
      <w:pPr>
        <w:pStyle w:val="a3"/>
        <w:ind w:right="236" w:firstLine="566"/>
      </w:pPr>
      <w:r>
        <w:t>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основной школы в условиях</w:t>
      </w:r>
      <w:r>
        <w:t xml:space="preserve"> урочной и внеурочной деятельности.</w:t>
      </w:r>
    </w:p>
    <w:p w14:paraId="21BE331C" w14:textId="77777777" w:rsidR="00E842ED" w:rsidRDefault="00B46E39">
      <w:pPr>
        <w:pStyle w:val="a3"/>
        <w:spacing w:line="274" w:lineRule="exact"/>
        <w:ind w:left="686"/>
      </w:pPr>
      <w:r>
        <w:t>Учет</w:t>
      </w:r>
      <w:r>
        <w:rPr>
          <w:spacing w:val="-8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психофизического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14:paraId="18BB8B5F" w14:textId="094A4490" w:rsidR="00E842ED" w:rsidRDefault="00B46E39">
      <w:pPr>
        <w:pStyle w:val="a3"/>
        <w:ind w:right="228" w:firstLine="566"/>
      </w:pPr>
      <w:r>
        <w:t>Данное направление деятельности реализуется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посредством мониторинга,</w:t>
      </w:r>
      <w:r>
        <w:rPr>
          <w:spacing w:val="40"/>
        </w:rPr>
        <w:t xml:space="preserve"> </w:t>
      </w:r>
      <w:r>
        <w:t>который пред</w:t>
      </w:r>
      <w:r>
        <w:t>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</w:t>
      </w:r>
      <w:r>
        <w:t xml:space="preserve"> учеников:</w:t>
      </w:r>
    </w:p>
    <w:p w14:paraId="6DDE78F3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spacing w:before="3" w:line="237" w:lineRule="auto"/>
        <w:ind w:right="228" w:firstLine="283"/>
        <w:rPr>
          <w:sz w:val="24"/>
        </w:rPr>
      </w:pPr>
      <w:r>
        <w:rPr>
          <w:sz w:val="24"/>
        </w:rPr>
        <w:t>сопровождение педагогической диагностики, для определения уровня развития предметных умений, личностных и метапредметных универсальных учебных действий;</w:t>
      </w:r>
    </w:p>
    <w:p w14:paraId="0AD30063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spacing w:before="6" w:line="237" w:lineRule="auto"/>
        <w:ind w:right="238" w:firstLine="283"/>
        <w:rPr>
          <w:sz w:val="24"/>
        </w:rPr>
      </w:pPr>
      <w:r>
        <w:rPr>
          <w:sz w:val="24"/>
        </w:rPr>
        <w:t>психолого-педагогическая диагностика, позволяющая более подробно изучить уровни развития уни</w:t>
      </w:r>
      <w:r>
        <w:rPr>
          <w:sz w:val="24"/>
        </w:rPr>
        <w:t>версальных учебных действий;</w:t>
      </w:r>
    </w:p>
    <w:p w14:paraId="5BC27E0D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spacing w:before="4"/>
        <w:ind w:right="233" w:firstLine="283"/>
        <w:rPr>
          <w:sz w:val="24"/>
        </w:rPr>
      </w:pPr>
      <w:r>
        <w:rPr>
          <w:sz w:val="24"/>
        </w:rPr>
        <w:t>психологическая диагностика, позволяющая выявить причины недостатка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психической функции, влияющей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 учебных действий.</w:t>
      </w:r>
    </w:p>
    <w:p w14:paraId="4F6A9961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ind w:right="229" w:firstLine="283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 Работа с педагогами.</w:t>
      </w:r>
    </w:p>
    <w:p w14:paraId="478B0437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ind w:right="229" w:firstLine="283"/>
        <w:rPr>
          <w:sz w:val="24"/>
        </w:rPr>
      </w:pPr>
      <w:r>
        <w:rPr>
          <w:sz w:val="24"/>
        </w:rPr>
        <w:t>обучение педагогов установлению психологически грамотной, развивающей систем</w:t>
      </w:r>
      <w:r>
        <w:rPr>
          <w:sz w:val="24"/>
        </w:rPr>
        <w:t>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 со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взаимном восприятии друг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друга.</w:t>
      </w:r>
    </w:p>
    <w:p w14:paraId="3B2D93FD" w14:textId="77777777" w:rsidR="00E842ED" w:rsidRDefault="00B46E39">
      <w:pPr>
        <w:pStyle w:val="a3"/>
        <w:spacing w:line="242" w:lineRule="auto"/>
        <w:ind w:right="224" w:firstLine="566"/>
      </w:pPr>
      <w:r>
        <w:t>В рамках формирования и развития психолого-педагогической компетентности педагогических работников осуществляется:</w:t>
      </w:r>
    </w:p>
    <w:p w14:paraId="5E931ADD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ind w:right="228" w:firstLine="283"/>
        <w:rPr>
          <w:sz w:val="24"/>
        </w:rPr>
      </w:pPr>
      <w:r>
        <w:rPr>
          <w:sz w:val="24"/>
        </w:rPr>
        <w:t>обучение навыкам формирования адекватной Я-концепции, эмпатии, разрешения проблем, оказания психологической поддержки в процессе их взаимодей</w:t>
      </w:r>
      <w:r>
        <w:rPr>
          <w:sz w:val="24"/>
        </w:rPr>
        <w:t>ствия с учащимися и коллегами,</w:t>
      </w:r>
    </w:p>
    <w:p w14:paraId="4C7A74D7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ind w:right="229" w:firstLine="283"/>
        <w:rPr>
          <w:sz w:val="24"/>
        </w:rPr>
      </w:pPr>
      <w:r>
        <w:rPr>
          <w:sz w:val="24"/>
        </w:rPr>
        <w:t>консультирование учителей по вопросам совершенствования учебно- воспитательного процесса (сопровождение индивидуальных образовательных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траекторий),</w:t>
      </w:r>
    </w:p>
    <w:p w14:paraId="10E12CCE" w14:textId="77777777" w:rsidR="00E842ED" w:rsidRDefault="00B46E39">
      <w:pPr>
        <w:pStyle w:val="a4"/>
        <w:numPr>
          <w:ilvl w:val="0"/>
          <w:numId w:val="1"/>
        </w:numPr>
        <w:tabs>
          <w:tab w:val="left" w:pos="968"/>
        </w:tabs>
        <w:spacing w:line="242" w:lineRule="auto"/>
        <w:ind w:right="235" w:firstLine="283"/>
        <w:rPr>
          <w:sz w:val="24"/>
        </w:rPr>
      </w:pPr>
      <w:r>
        <w:rPr>
          <w:sz w:val="24"/>
        </w:rPr>
        <w:t>-проведение семинаров, практических занятий, лекций по 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sz w:val="24"/>
        </w:rPr>
        <w:t>УУД.</w:t>
      </w:r>
    </w:p>
    <w:p w14:paraId="2980A65E" w14:textId="77777777" w:rsidR="00E842ED" w:rsidRDefault="00B46E39">
      <w:pPr>
        <w:pStyle w:val="a3"/>
        <w:spacing w:line="271" w:lineRule="exact"/>
        <w:ind w:left="686"/>
      </w:pPr>
      <w:r>
        <w:rPr>
          <w:u w:val="single"/>
        </w:rPr>
        <w:t>Работа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родителями</w:t>
      </w:r>
      <w:r>
        <w:rPr>
          <w:spacing w:val="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направлениям:</w:t>
      </w:r>
    </w:p>
    <w:p w14:paraId="477B1B38" w14:textId="77777777" w:rsidR="00E842ED" w:rsidRDefault="00B46E39">
      <w:pPr>
        <w:pStyle w:val="a4"/>
        <w:numPr>
          <w:ilvl w:val="0"/>
          <w:numId w:val="2"/>
        </w:numPr>
        <w:tabs>
          <w:tab w:val="left" w:pos="257"/>
        </w:tabs>
        <w:spacing w:line="275" w:lineRule="exact"/>
        <w:ind w:left="257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ФГОС;</w:t>
      </w:r>
    </w:p>
    <w:p w14:paraId="58D02097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rPr>
          <w:sz w:val="24"/>
        </w:rPr>
      </w:pPr>
      <w:r>
        <w:rPr>
          <w:sz w:val="24"/>
        </w:rPr>
        <w:t>психологическое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ФГОС;</w:t>
      </w:r>
    </w:p>
    <w:p w14:paraId="437F1440" w14:textId="77777777" w:rsidR="00E842ED" w:rsidRDefault="00B46E39">
      <w:pPr>
        <w:pStyle w:val="a4"/>
        <w:numPr>
          <w:ilvl w:val="0"/>
          <w:numId w:val="2"/>
        </w:numPr>
        <w:tabs>
          <w:tab w:val="left" w:pos="286"/>
        </w:tabs>
        <w:spacing w:before="1" w:line="237" w:lineRule="auto"/>
        <w:ind w:right="220" w:firstLine="0"/>
        <w:rPr>
          <w:sz w:val="24"/>
        </w:rPr>
      </w:pPr>
      <w:r>
        <w:rPr>
          <w:sz w:val="24"/>
        </w:rPr>
        <w:t>проведение тематических вечеров, бесед, собраний, лекций консультаций, семинаров и практикумов, тренингов;</w:t>
      </w:r>
    </w:p>
    <w:p w14:paraId="7D38BB74" w14:textId="77777777" w:rsidR="00E842ED" w:rsidRDefault="00B46E39">
      <w:pPr>
        <w:pStyle w:val="a4"/>
        <w:numPr>
          <w:ilvl w:val="0"/>
          <w:numId w:val="2"/>
        </w:numPr>
        <w:tabs>
          <w:tab w:val="left" w:pos="310"/>
        </w:tabs>
        <w:spacing w:before="6" w:line="237" w:lineRule="auto"/>
        <w:ind w:right="226" w:firstLine="0"/>
        <w:rPr>
          <w:sz w:val="24"/>
        </w:rPr>
      </w:pPr>
      <w:r>
        <w:rPr>
          <w:sz w:val="24"/>
        </w:rPr>
        <w:t>проведение индивидуальных и групповых консультаций с родителями 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проблемам развития детей и подростков, особенностям их обучения в условиях реализа</w:t>
      </w:r>
      <w:r>
        <w:rPr>
          <w:sz w:val="24"/>
        </w:rPr>
        <w:t>ции ФОП;</w:t>
      </w:r>
    </w:p>
    <w:p w14:paraId="047C5A0A" w14:textId="77777777" w:rsidR="00E842ED" w:rsidRDefault="00B46E39">
      <w:pPr>
        <w:pStyle w:val="a4"/>
        <w:numPr>
          <w:ilvl w:val="0"/>
          <w:numId w:val="2"/>
        </w:numPr>
        <w:tabs>
          <w:tab w:val="left" w:pos="276"/>
        </w:tabs>
        <w:spacing w:before="3"/>
        <w:ind w:right="229" w:firstLine="0"/>
        <w:rPr>
          <w:sz w:val="24"/>
        </w:rPr>
      </w:pPr>
      <w:r>
        <w:rPr>
          <w:sz w:val="24"/>
        </w:rPr>
        <w:t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деятельностных способностей;</w:t>
      </w:r>
    </w:p>
    <w:p w14:paraId="3196DFB7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4" w:lineRule="exact"/>
        <w:ind w:left="262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</w:t>
      </w:r>
      <w:r>
        <w:rPr>
          <w:spacing w:val="-2"/>
          <w:sz w:val="24"/>
        </w:rPr>
        <w:t>енком;</w:t>
      </w:r>
    </w:p>
    <w:p w14:paraId="04113E29" w14:textId="77777777" w:rsidR="00E842ED" w:rsidRDefault="00B46E39">
      <w:pPr>
        <w:pStyle w:val="a4"/>
        <w:numPr>
          <w:ilvl w:val="0"/>
          <w:numId w:val="2"/>
        </w:numPr>
        <w:tabs>
          <w:tab w:val="left" w:pos="296"/>
        </w:tabs>
        <w:spacing w:before="5" w:line="237" w:lineRule="auto"/>
        <w:ind w:right="222" w:firstLine="0"/>
        <w:rPr>
          <w:sz w:val="24"/>
        </w:rPr>
      </w:pPr>
      <w:r>
        <w:rPr>
          <w:sz w:val="24"/>
        </w:rPr>
        <w:t>диагностика, опрос, анкетирование родителей с целью выявления запроса родителей к психологу по вопросам введения ФГОС.</w:t>
      </w:r>
    </w:p>
    <w:p w14:paraId="248A53BC" w14:textId="77777777" w:rsidR="00E842ED" w:rsidRDefault="00B46E39">
      <w:pPr>
        <w:pStyle w:val="a3"/>
        <w:spacing w:before="3"/>
        <w:ind w:left="686"/>
      </w:pPr>
      <w:proofErr w:type="gramStart"/>
      <w:r>
        <w:rPr>
          <w:u w:val="single"/>
        </w:rPr>
        <w:t>В</w:t>
      </w:r>
      <w:r>
        <w:rPr>
          <w:spacing w:val="76"/>
          <w:u w:val="single"/>
        </w:rPr>
        <w:t xml:space="preserve">  </w:t>
      </w:r>
      <w:r>
        <w:rPr>
          <w:u w:val="single"/>
        </w:rPr>
        <w:t>рамках</w:t>
      </w:r>
      <w:proofErr w:type="gramEnd"/>
      <w:r>
        <w:rPr>
          <w:spacing w:val="77"/>
          <w:u w:val="single"/>
        </w:rPr>
        <w:t xml:space="preserve">  </w:t>
      </w:r>
      <w:r>
        <w:rPr>
          <w:u w:val="single"/>
        </w:rPr>
        <w:t>взаимодействия</w:t>
      </w:r>
      <w:r>
        <w:rPr>
          <w:spacing w:val="77"/>
          <w:u w:val="single"/>
        </w:rPr>
        <w:t xml:space="preserve">  </w:t>
      </w:r>
      <w:r>
        <w:rPr>
          <w:u w:val="single"/>
        </w:rPr>
        <w:t>с</w:t>
      </w:r>
      <w:r>
        <w:rPr>
          <w:spacing w:val="76"/>
          <w:u w:val="single"/>
        </w:rPr>
        <w:t xml:space="preserve">  </w:t>
      </w:r>
      <w:r>
        <w:rPr>
          <w:u w:val="single"/>
        </w:rPr>
        <w:t>администрацией</w:t>
      </w:r>
      <w:r>
        <w:rPr>
          <w:spacing w:val="51"/>
          <w:w w:val="150"/>
        </w:rPr>
        <w:t xml:space="preserve">  </w:t>
      </w:r>
      <w:r>
        <w:t>осуществляется</w:t>
      </w:r>
      <w:r>
        <w:rPr>
          <w:spacing w:val="79"/>
        </w:rPr>
        <w:t xml:space="preserve">  </w:t>
      </w:r>
      <w:r>
        <w:rPr>
          <w:spacing w:val="-2"/>
        </w:rPr>
        <w:t>повышение</w:t>
      </w:r>
    </w:p>
    <w:p w14:paraId="69BB068C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46F70BFD" w14:textId="77777777" w:rsidR="00E842ED" w:rsidRDefault="00B46E39">
      <w:pPr>
        <w:pStyle w:val="a3"/>
        <w:spacing w:before="66" w:line="242" w:lineRule="auto"/>
        <w:jc w:val="left"/>
      </w:pPr>
      <w:r>
        <w:lastRenderedPageBreak/>
        <w:t>психологической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управленч</w:t>
      </w:r>
      <w:r>
        <w:t>еского</w:t>
      </w:r>
      <w:r>
        <w:rPr>
          <w:spacing w:val="40"/>
        </w:rPr>
        <w:t xml:space="preserve"> </w:t>
      </w:r>
      <w:r>
        <w:t>звена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 xml:space="preserve">введения </w:t>
      </w:r>
      <w:r>
        <w:rPr>
          <w:spacing w:val="-2"/>
        </w:rPr>
        <w:t>ФГОС:</w:t>
      </w:r>
    </w:p>
    <w:p w14:paraId="0E93CEAB" w14:textId="77777777" w:rsidR="00E842ED" w:rsidRDefault="00B46E39">
      <w:pPr>
        <w:pStyle w:val="a4"/>
        <w:numPr>
          <w:ilvl w:val="0"/>
          <w:numId w:val="2"/>
        </w:numPr>
        <w:tabs>
          <w:tab w:val="left" w:pos="339"/>
        </w:tabs>
        <w:ind w:right="225" w:firstLine="0"/>
        <w:rPr>
          <w:sz w:val="24"/>
        </w:rPr>
      </w:pPr>
      <w:r>
        <w:rPr>
          <w:sz w:val="24"/>
        </w:rPr>
        <w:t>взаимодействие психолога с администрацией по вопросам планирования и анализа деятельности (в т.ч. психологический анализ эффективности педагогической модели при реализации ФГОС ООО);</w:t>
      </w:r>
    </w:p>
    <w:p w14:paraId="576C1CDC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ФОП;</w:t>
      </w:r>
    </w:p>
    <w:p w14:paraId="699BFA3D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ФОП;</w:t>
      </w:r>
    </w:p>
    <w:p w14:paraId="1FDBD998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 расстановке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ФОП;</w:t>
      </w:r>
    </w:p>
    <w:p w14:paraId="5037511E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ФГОС;</w:t>
      </w:r>
    </w:p>
    <w:p w14:paraId="752FCEE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14:paraId="4620658E" w14:textId="77777777" w:rsidR="00E842ED" w:rsidRDefault="00B46E39">
      <w:pPr>
        <w:pStyle w:val="a3"/>
        <w:spacing w:line="242" w:lineRule="auto"/>
        <w:ind w:right="226" w:firstLine="566"/>
      </w:pPr>
      <w:r>
        <w:t>Вариативность направлений психолого-педагогического сопровождения участников образовательных отношений.</w:t>
      </w:r>
    </w:p>
    <w:p w14:paraId="63E4CDED" w14:textId="77777777" w:rsidR="00E842ED" w:rsidRDefault="00B46E39">
      <w:pPr>
        <w:pStyle w:val="a3"/>
        <w:ind w:right="218" w:firstLine="566"/>
      </w:pPr>
      <w:r>
        <w:t xml:space="preserve">Психолого-педагогическое сопровождение реализуется в средней школе №5 </w:t>
      </w:r>
      <w:proofErr w:type="spellStart"/>
      <w:r>
        <w:t>г.Азнакаево</w:t>
      </w:r>
      <w:proofErr w:type="spellEnd"/>
      <w:r>
        <w:t xml:space="preserve"> как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урочной, 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 xml:space="preserve">обучения и воспитания обучающихся и представляет собой деятельность в следующих </w:t>
      </w:r>
      <w:r>
        <w:rPr>
          <w:spacing w:val="-2"/>
        </w:rPr>
        <w:t>направлениях:</w:t>
      </w:r>
    </w:p>
    <w:p w14:paraId="5BBCF907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ind w:left="262" w:hanging="14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обучающихся;</w:t>
      </w:r>
    </w:p>
    <w:p w14:paraId="7BAA6C03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53FEB39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</w:t>
      </w:r>
      <w:r>
        <w:rPr>
          <w:spacing w:val="-2"/>
          <w:sz w:val="24"/>
        </w:rPr>
        <w:t>ия;</w:t>
      </w:r>
    </w:p>
    <w:p w14:paraId="6D3B7A8B" w14:textId="77777777" w:rsidR="00E842ED" w:rsidRDefault="00B46E39">
      <w:pPr>
        <w:pStyle w:val="a4"/>
        <w:numPr>
          <w:ilvl w:val="0"/>
          <w:numId w:val="2"/>
        </w:numPr>
        <w:tabs>
          <w:tab w:val="left" w:pos="358"/>
        </w:tabs>
        <w:spacing w:before="1" w:line="237" w:lineRule="auto"/>
        <w:ind w:right="229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 одаренных детей;</w:t>
      </w:r>
    </w:p>
    <w:p w14:paraId="1DD92188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4" w:line="275" w:lineRule="exact"/>
        <w:ind w:left="262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2DE81BC6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3C7E4BB4" w14:textId="77777777" w:rsidR="00E842ED" w:rsidRDefault="00B46E39">
      <w:pPr>
        <w:pStyle w:val="a3"/>
        <w:spacing w:before="3" w:line="275" w:lineRule="exact"/>
        <w:ind w:left="686"/>
        <w:jc w:val="left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47"/>
        </w:rPr>
        <w:t xml:space="preserve"> </w:t>
      </w:r>
      <w:r>
        <w:rPr>
          <w:spacing w:val="-2"/>
        </w:rPr>
        <w:t>выступают:</w:t>
      </w:r>
    </w:p>
    <w:p w14:paraId="542B0AE3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ind w:right="267" w:firstLine="0"/>
        <w:jc w:val="left"/>
        <w:rPr>
          <w:sz w:val="24"/>
        </w:rPr>
      </w:pP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 может проводиться на этапе перехода ученика на уровень среднего общего образования и в конце каждого учебного год</w:t>
      </w:r>
      <w:r>
        <w:rPr>
          <w:sz w:val="24"/>
        </w:rPr>
        <w:t>а;</w:t>
      </w:r>
    </w:p>
    <w:p w14:paraId="124D7FC8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1"/>
        <w:ind w:right="380" w:firstLine="0"/>
        <w:jc w:val="left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педагогом и психологом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14:paraId="422BE2EA" w14:textId="77777777" w:rsidR="00E842ED" w:rsidRDefault="00B46E39">
      <w:pPr>
        <w:pStyle w:val="a4"/>
        <w:numPr>
          <w:ilvl w:val="0"/>
          <w:numId w:val="2"/>
        </w:numPr>
        <w:tabs>
          <w:tab w:val="left" w:pos="315"/>
        </w:tabs>
        <w:spacing w:line="242" w:lineRule="auto"/>
        <w:ind w:right="235" w:firstLine="0"/>
        <w:jc w:val="left"/>
        <w:rPr>
          <w:sz w:val="24"/>
        </w:rPr>
      </w:pPr>
      <w:r>
        <w:rPr>
          <w:sz w:val="24"/>
        </w:rPr>
        <w:t>профилактика,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работа, осуществляемая в течение всего учебного времени.</w:t>
      </w:r>
    </w:p>
    <w:p w14:paraId="28ACFAE2" w14:textId="77777777" w:rsidR="00E842ED" w:rsidRDefault="00B46E39">
      <w:pPr>
        <w:pStyle w:val="a3"/>
        <w:spacing w:line="242" w:lineRule="auto"/>
        <w:ind w:right="222" w:firstLine="566"/>
      </w:pPr>
      <w:r>
        <w:t xml:space="preserve">Формы психолого-педагогического сопровождения сгруппированы по содержанию </w:t>
      </w:r>
      <w:r>
        <w:rPr>
          <w:spacing w:val="-2"/>
        </w:rPr>
        <w:t>деятельности:</w:t>
      </w:r>
    </w:p>
    <w:p w14:paraId="0F217BB5" w14:textId="77777777" w:rsidR="00E842ED" w:rsidRDefault="00B46E39">
      <w:pPr>
        <w:pStyle w:val="a3"/>
        <w:ind w:right="225" w:firstLine="566"/>
      </w:pPr>
      <w:r>
        <w:rPr>
          <w:u w:val="single"/>
        </w:rPr>
        <w:t xml:space="preserve">Диагностическая и экспертная деятельность. </w:t>
      </w:r>
      <w:r>
        <w:t>Цель: получение информации об</w:t>
      </w:r>
      <w:r>
        <w:rPr>
          <w:spacing w:val="40"/>
        </w:rPr>
        <w:t xml:space="preserve"> </w:t>
      </w:r>
      <w:r>
        <w:t>уровне психического разв</w:t>
      </w:r>
      <w:r>
        <w:t>ития учащихся, выявление индивидуальных особенностей и проблем участников образовательного процесса.</w:t>
      </w:r>
    </w:p>
    <w:p w14:paraId="12938CCC" w14:textId="77777777" w:rsidR="00E842ED" w:rsidRDefault="00B46E39">
      <w:pPr>
        <w:pStyle w:val="a3"/>
        <w:ind w:right="229" w:firstLine="566"/>
      </w:pPr>
      <w:r>
        <w:t>Виды: скрининговая диагностика развития УУД и типа одаренности; феноменологическая диагностика выполняется по запросам администрации, педагогов, родителей,</w:t>
      </w:r>
      <w:r>
        <w:t xml:space="preserve"> обучающихся и при выявлении учащихся с особыми образовательными потребностями; экспертиза образовательного процесса; психологическая экспертиза по </w:t>
      </w:r>
      <w:r>
        <w:rPr>
          <w:spacing w:val="-2"/>
        </w:rPr>
        <w:t>запросам.</w:t>
      </w:r>
    </w:p>
    <w:p w14:paraId="418D30DF" w14:textId="77777777" w:rsidR="00E842ED" w:rsidRDefault="00B46E39">
      <w:pPr>
        <w:pStyle w:val="a3"/>
        <w:ind w:right="225" w:firstLine="566"/>
      </w:pPr>
      <w:r>
        <w:rPr>
          <w:u w:val="single"/>
        </w:rPr>
        <w:t>Профилактическая и просветительская деятельность.</w:t>
      </w:r>
      <w:r>
        <w:t xml:space="preserve"> Цель: предотвращение возможных проблем в развити</w:t>
      </w:r>
      <w:r>
        <w:t>и и взаимодействии участников образовательного процесса на основе повышения их психологической компетентности.</w:t>
      </w:r>
    </w:p>
    <w:p w14:paraId="6098AEC8" w14:textId="77777777" w:rsidR="00E842ED" w:rsidRDefault="00B46E39">
      <w:pPr>
        <w:pStyle w:val="a3"/>
        <w:ind w:right="224" w:firstLine="566"/>
      </w:pPr>
      <w:r>
        <w:t>Виды: работа по адаптации субъектов образовательного процесса (детей, педагогов, родителей) 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новой социальной среды при переходе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</w:t>
      </w:r>
      <w:r>
        <w:t>ый уровень</w:t>
      </w:r>
      <w:r>
        <w:rPr>
          <w:spacing w:val="-5"/>
        </w:rPr>
        <w:t xml:space="preserve"> </w:t>
      </w:r>
      <w:r>
        <w:t>обучения;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процесса; проведение систематизированного психологического просвещения педагогов, проведен</w:t>
      </w:r>
      <w:r>
        <w:t>ие систематизированного психологического просвещения родителей в форме родительских собраний,</w:t>
      </w:r>
      <w:r>
        <w:rPr>
          <w:spacing w:val="24"/>
        </w:rPr>
        <w:t xml:space="preserve"> </w:t>
      </w:r>
      <w:r>
        <w:t>круглых</w:t>
      </w:r>
      <w:r>
        <w:rPr>
          <w:spacing w:val="22"/>
        </w:rPr>
        <w:t xml:space="preserve"> </w:t>
      </w:r>
      <w:r>
        <w:t>столов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пр.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обязательным</w:t>
      </w:r>
      <w:r>
        <w:rPr>
          <w:spacing w:val="28"/>
        </w:rPr>
        <w:t xml:space="preserve"> </w:t>
      </w:r>
      <w:r>
        <w:t>учетом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тематике</w:t>
      </w:r>
      <w:r>
        <w:rPr>
          <w:spacing w:val="26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и</w:t>
      </w:r>
    </w:p>
    <w:p w14:paraId="5C760B57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379DFCE5" w14:textId="77777777" w:rsidR="00E842ED" w:rsidRDefault="00B46E39">
      <w:pPr>
        <w:pStyle w:val="a3"/>
        <w:spacing w:before="66"/>
      </w:pPr>
      <w:r>
        <w:lastRenderedPageBreak/>
        <w:t>актуальности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6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родителей.</w:t>
      </w:r>
    </w:p>
    <w:p w14:paraId="42FBB36F" w14:textId="77777777" w:rsidR="00E842ED" w:rsidRDefault="00B46E39">
      <w:pPr>
        <w:pStyle w:val="a3"/>
        <w:spacing w:before="3"/>
        <w:ind w:right="226" w:firstLine="566"/>
      </w:pPr>
      <w:r>
        <w:t>Профилактическая работ</w:t>
      </w:r>
      <w:r>
        <w:t>а осуществляется посредством включения во все виды</w:t>
      </w:r>
      <w:r>
        <w:rPr>
          <w:spacing w:val="40"/>
        </w:rPr>
        <w:t xml:space="preserve"> </w:t>
      </w:r>
      <w:r>
        <w:t>работ психолога. Это происходит и на развивающих занятиях, и на консультациях, и при проведении психологической диагностики.</w:t>
      </w:r>
    </w:p>
    <w:p w14:paraId="4D1F85C9" w14:textId="77777777" w:rsidR="00E842ED" w:rsidRDefault="00B46E39">
      <w:pPr>
        <w:pStyle w:val="a3"/>
        <w:ind w:right="221" w:firstLine="566"/>
      </w:pPr>
      <w:r>
        <w:rPr>
          <w:u w:val="single"/>
        </w:rPr>
        <w:t>Развивающая и коррекционная работа.</w:t>
      </w:r>
      <w:r>
        <w:t xml:space="preserve"> Цель: составление системы работы с учащимися, испытывающими трудности обучения и адаптации. Нап</w:t>
      </w:r>
      <w:r>
        <w:t>равления: развитие личностных и метапредметных УУД; развитие познавательной сферы учащихся: внимания, воображения, мышления, памяти; снятие тревожности, формирование адекватной самооценки; развитие навыков самоорганизации и самоконтроля; повышение сопротив</w:t>
      </w:r>
      <w:r>
        <w:t>ляемости стрессу; актуализация внутренних ресурсов.</w:t>
      </w:r>
    </w:p>
    <w:p w14:paraId="4D5C4F67" w14:textId="77777777" w:rsidR="00E842ED" w:rsidRDefault="00B46E39">
      <w:pPr>
        <w:pStyle w:val="a3"/>
        <w:ind w:right="232" w:firstLine="566"/>
      </w:pPr>
      <w:r>
        <w:rPr>
          <w:u w:val="single"/>
        </w:rPr>
        <w:t>Консультативная деятельность</w:t>
      </w:r>
      <w:r>
        <w:t>. Цель:</w:t>
      </w:r>
      <w:r>
        <w:rPr>
          <w:spacing w:val="-7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обучающимся, их</w:t>
      </w:r>
      <w:r>
        <w:rPr>
          <w:spacing w:val="-3"/>
        </w:rPr>
        <w:t xml:space="preserve"> </w:t>
      </w:r>
      <w:r>
        <w:t>родителям (законным представителям), педагогическим работникам и другим участникам образовательного процесса в вопросах развития, воспит</w:t>
      </w:r>
      <w:r>
        <w:t>ания и обучения посредством психологического консультирования. Виды: консультации с учащимися, имеющими проблемы в общении и обучении; консультации с родителями учащихся, имеющих проблемы в общении и обучении; консультации с педагогами по запросу.</w:t>
      </w:r>
    </w:p>
    <w:p w14:paraId="695F0505" w14:textId="77777777" w:rsidR="00E842ED" w:rsidRDefault="00E842ED">
      <w:pPr>
        <w:pStyle w:val="a3"/>
        <w:spacing w:before="9"/>
        <w:ind w:left="0"/>
        <w:jc w:val="left"/>
      </w:pPr>
    </w:p>
    <w:p w14:paraId="7D509284" w14:textId="6761B4ED" w:rsidR="00E842ED" w:rsidRDefault="00B46E39">
      <w:pPr>
        <w:pStyle w:val="1"/>
        <w:spacing w:line="237" w:lineRule="auto"/>
        <w:ind w:right="220"/>
      </w:pPr>
      <w:r>
        <w:t>Финансовое обеспечение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</w:t>
      </w:r>
    </w:p>
    <w:p w14:paraId="1711BBE8" w14:textId="77777777" w:rsidR="00E842ED" w:rsidRDefault="00B46E39">
      <w:pPr>
        <w:spacing w:before="3" w:line="272" w:lineRule="exact"/>
        <w:ind w:left="119"/>
        <w:jc w:val="both"/>
        <w:rPr>
          <w:b/>
          <w:sz w:val="24"/>
        </w:rPr>
      </w:pPr>
      <w:bookmarkStart w:id="5" w:name="Финансовое_обеспечение_реализации_ФОП_СО"/>
      <w:bookmarkEnd w:id="5"/>
      <w:r>
        <w:rPr>
          <w:b/>
          <w:sz w:val="24"/>
        </w:rPr>
        <w:t>Финансовое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включает 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себя:</w:t>
      </w:r>
    </w:p>
    <w:p w14:paraId="1E6260C4" w14:textId="77777777" w:rsidR="00E842ED" w:rsidRDefault="00B46E39">
      <w:pPr>
        <w:pStyle w:val="a4"/>
        <w:numPr>
          <w:ilvl w:val="0"/>
          <w:numId w:val="2"/>
        </w:numPr>
        <w:tabs>
          <w:tab w:val="left" w:pos="377"/>
        </w:tabs>
        <w:spacing w:line="242" w:lineRule="auto"/>
        <w:ind w:right="233" w:firstLine="0"/>
        <w:rPr>
          <w:sz w:val="24"/>
        </w:rPr>
      </w:pPr>
      <w:r>
        <w:rPr>
          <w:sz w:val="24"/>
        </w:rPr>
        <w:t>обеспечение государственных гарантий прав граждан на получение бесплатного общ</w:t>
      </w:r>
      <w:r>
        <w:rPr>
          <w:sz w:val="24"/>
        </w:rPr>
        <w:t>едоступного среднего общего образования;</w:t>
      </w:r>
    </w:p>
    <w:p w14:paraId="3F26FC7F" w14:textId="4521FAB1" w:rsidR="00E842ED" w:rsidRDefault="00B46E39">
      <w:pPr>
        <w:pStyle w:val="a4"/>
        <w:numPr>
          <w:ilvl w:val="0"/>
          <w:numId w:val="2"/>
        </w:numPr>
        <w:tabs>
          <w:tab w:val="left" w:pos="416"/>
        </w:tabs>
        <w:spacing w:line="242" w:lineRule="auto"/>
        <w:ind w:right="223" w:firstLine="0"/>
        <w:rPr>
          <w:sz w:val="24"/>
        </w:rPr>
      </w:pPr>
      <w:r>
        <w:rPr>
          <w:sz w:val="24"/>
        </w:rPr>
        <w:t>исполнение требований ФГОС СОО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РТ;</w:t>
      </w:r>
    </w:p>
    <w:p w14:paraId="55B15DF1" w14:textId="77777777" w:rsidR="00E842ED" w:rsidRDefault="00B46E39">
      <w:pPr>
        <w:pStyle w:val="a4"/>
        <w:numPr>
          <w:ilvl w:val="0"/>
          <w:numId w:val="2"/>
        </w:numPr>
        <w:tabs>
          <w:tab w:val="left" w:pos="392"/>
        </w:tabs>
        <w:ind w:right="228" w:firstLine="0"/>
        <w:rPr>
          <w:sz w:val="24"/>
        </w:rPr>
      </w:pPr>
      <w:r>
        <w:rPr>
          <w:sz w:val="24"/>
        </w:rPr>
        <w:t>реализацию обязательной части основной образовательной программы и части, формируемой участниками образовательны</w:t>
      </w:r>
      <w:r>
        <w:rPr>
          <w:sz w:val="24"/>
        </w:rPr>
        <w:t>х отношений, включая выполнение индивидуальных проектов и внеурочную деятельность.</w:t>
      </w:r>
    </w:p>
    <w:p w14:paraId="106DBD2C" w14:textId="77777777" w:rsidR="00E842ED" w:rsidRDefault="00B46E39">
      <w:pPr>
        <w:pStyle w:val="a3"/>
        <w:ind w:right="229" w:firstLine="566"/>
      </w:pPr>
      <w:r>
        <w:t>Финансовое</w:t>
      </w:r>
      <w:r>
        <w:rPr>
          <w:spacing w:val="-3"/>
        </w:rPr>
        <w:t xml:space="preserve"> </w:t>
      </w:r>
      <w:r>
        <w:t>обеспечение реализации ФОП СОО школы отражает структуру и объем расходов, необходимых для реализации основной образовательной программы среднего общего образовани</w:t>
      </w:r>
      <w:r>
        <w:t>я, а также механизм их формирования.</w:t>
      </w:r>
    </w:p>
    <w:p w14:paraId="5CFEF38F" w14:textId="77777777" w:rsidR="00E842ED" w:rsidRDefault="00B46E39">
      <w:pPr>
        <w:pStyle w:val="a3"/>
        <w:ind w:right="220" w:firstLine="566"/>
      </w:pPr>
      <w:r>
        <w:t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 № 273-ФЗ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 Российской</w:t>
      </w:r>
      <w:r>
        <w:rPr>
          <w:spacing w:val="-3"/>
        </w:rPr>
        <w:t xml:space="preserve"> </w:t>
      </w:r>
      <w:r>
        <w:t>Федерации», нормативных затрат оказания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(муниципальных)</w:t>
      </w:r>
      <w:r>
        <w:rPr>
          <w:spacing w:val="3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 реализации образовательной программы среднего общего образования осуществляется по направленности (профилю) основной образовательной программы среднего общего образования с уч</w:t>
      </w:r>
      <w:r>
        <w:t>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</w:t>
      </w:r>
      <w:r>
        <w:t>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</w:t>
      </w:r>
      <w:r>
        <w:t>ых категорий обучающихся) в расчете на одного обучающегося.</w:t>
      </w:r>
    </w:p>
    <w:p w14:paraId="3BD2A617" w14:textId="33C2A20B" w:rsidR="00E842ED" w:rsidRDefault="00B46E39">
      <w:pPr>
        <w:pStyle w:val="a3"/>
        <w:ind w:right="225" w:firstLine="566"/>
      </w:pPr>
      <w:r>
        <w:t>Финансовое обеспечение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опирается на исполнение расходных обязательств, обеспечивающих конституционное право граждан на бесплатное и общедоступное общее образование. О</w:t>
      </w:r>
      <w:r>
        <w:t>бъём действующих расходных обязательств отражается в задании Учредителя по оказанию муниципальных образовательных услуг</w:t>
      </w:r>
      <w:r>
        <w:rPr>
          <w:spacing w:val="40"/>
        </w:rPr>
        <w:t xml:space="preserve"> </w:t>
      </w:r>
      <w:r>
        <w:t>в соответствии с требованиями федеральных государственных образовательных стандартов 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Задание Учредителя</w:t>
      </w:r>
      <w:r>
        <w:rPr>
          <w:spacing w:val="-4"/>
        </w:rPr>
        <w:t xml:space="preserve"> </w:t>
      </w:r>
      <w:r>
        <w:t>обеспечивает</w:t>
      </w:r>
      <w:r>
        <w:t xml:space="preserve"> соответствие</w:t>
      </w:r>
      <w:r>
        <w:rPr>
          <w:spacing w:val="-5"/>
        </w:rPr>
        <w:t xml:space="preserve"> </w:t>
      </w:r>
      <w:r>
        <w:t>показателей объёмов и</w:t>
      </w:r>
      <w:r>
        <w:rPr>
          <w:spacing w:val="26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предоставляемых</w:t>
      </w:r>
      <w:r>
        <w:rPr>
          <w:spacing w:val="24"/>
        </w:rPr>
        <w:t xml:space="preserve"> </w:t>
      </w:r>
      <w:r>
        <w:t>образовательным</w:t>
      </w:r>
      <w:r>
        <w:rPr>
          <w:spacing w:val="29"/>
        </w:rPr>
        <w:t xml:space="preserve"> </w:t>
      </w:r>
      <w:r>
        <w:t>учреждением</w:t>
      </w:r>
      <w:r>
        <w:rPr>
          <w:spacing w:val="41"/>
        </w:rPr>
        <w:t xml:space="preserve"> </w:t>
      </w:r>
      <w:r>
        <w:t>услуг</w:t>
      </w:r>
      <w:r>
        <w:rPr>
          <w:spacing w:val="23"/>
        </w:rPr>
        <w:t xml:space="preserve"> </w:t>
      </w:r>
      <w:r>
        <w:t>(выполнения</w:t>
      </w:r>
      <w:r>
        <w:rPr>
          <w:spacing w:val="27"/>
        </w:rPr>
        <w:t xml:space="preserve"> </w:t>
      </w:r>
      <w:r>
        <w:t>работ)</w:t>
      </w:r>
      <w:r>
        <w:rPr>
          <w:spacing w:val="27"/>
        </w:rPr>
        <w:t xml:space="preserve"> </w:t>
      </w:r>
      <w:r>
        <w:rPr>
          <w:spacing w:val="-10"/>
        </w:rPr>
        <w:t>с</w:t>
      </w:r>
    </w:p>
    <w:p w14:paraId="1B3AA4D6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33D26F79" w14:textId="77777777" w:rsidR="00E842ED" w:rsidRDefault="00B46E39">
      <w:pPr>
        <w:pStyle w:val="a3"/>
        <w:spacing w:before="66"/>
      </w:pPr>
      <w:r>
        <w:lastRenderedPageBreak/>
        <w:t>размерами</w:t>
      </w:r>
      <w:r>
        <w:rPr>
          <w:spacing w:val="-3"/>
        </w:rPr>
        <w:t xml:space="preserve"> </w:t>
      </w:r>
      <w:r>
        <w:t>направляемых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rPr>
          <w:spacing w:val="-2"/>
        </w:rPr>
        <w:t>бюджета.</w:t>
      </w:r>
    </w:p>
    <w:p w14:paraId="2B0B449B" w14:textId="51553345" w:rsidR="00E842ED" w:rsidRDefault="00B46E39">
      <w:pPr>
        <w:pStyle w:val="a3"/>
        <w:spacing w:before="3"/>
        <w:ind w:right="220" w:firstLine="566"/>
      </w:pPr>
      <w:r>
        <w:t>Финансовое обеспечение задания Учредителя по реализации ФОП осуществля</w:t>
      </w:r>
      <w:r>
        <w:t>ется</w:t>
      </w:r>
      <w:r>
        <w:rPr>
          <w:spacing w:val="40"/>
        </w:rPr>
        <w:t xml:space="preserve"> </w:t>
      </w:r>
      <w:r>
        <w:t>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</w:t>
      </w:r>
      <w:r>
        <w:t>го общего образования в соответствии с требованиями Стандарта. Формирование фонда оплаты труда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осуществляется в пределах объема средств образовательной организации на текущий финансовый</w:t>
      </w:r>
      <w:r>
        <w:t xml:space="preserve"> год, определенного в соответствии с региональным расчетом подушевым нормативом, количеством обучающихся и соответствующими поправочными коэффициентами, и отражается в плане финансово- хозяйственной деятельности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РТ.</w:t>
      </w:r>
    </w:p>
    <w:p w14:paraId="6A53CB5E" w14:textId="3187A521" w:rsidR="00E842ED" w:rsidRDefault="00B46E39">
      <w:pPr>
        <w:pStyle w:val="a3"/>
        <w:spacing w:before="1"/>
        <w:ind w:right="222" w:firstLine="566"/>
      </w:pPr>
      <w:r>
        <w:t>Для обеспечения требований Стандарта на основе проведённого анализа материально- технических условий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РТ:</w:t>
      </w:r>
    </w:p>
    <w:p w14:paraId="2BADC5EB" w14:textId="77777777" w:rsidR="00E842ED" w:rsidRDefault="00B46E39">
      <w:pPr>
        <w:pStyle w:val="a4"/>
        <w:numPr>
          <w:ilvl w:val="0"/>
          <w:numId w:val="2"/>
        </w:numPr>
        <w:tabs>
          <w:tab w:val="left" w:pos="358"/>
        </w:tabs>
        <w:spacing w:line="242" w:lineRule="auto"/>
        <w:ind w:right="233" w:firstLine="0"/>
        <w:rPr>
          <w:sz w:val="24"/>
        </w:rPr>
      </w:pPr>
      <w:r>
        <w:rPr>
          <w:sz w:val="24"/>
        </w:rPr>
        <w:t>проводит экономический расчёт стоимости обеспечения требований Стандарта по каждой позиции;</w:t>
      </w:r>
    </w:p>
    <w:p w14:paraId="448E8A02" w14:textId="77777777" w:rsidR="00E842ED" w:rsidRDefault="00B46E39">
      <w:pPr>
        <w:pStyle w:val="a4"/>
        <w:numPr>
          <w:ilvl w:val="0"/>
          <w:numId w:val="2"/>
        </w:numPr>
        <w:tabs>
          <w:tab w:val="left" w:pos="281"/>
        </w:tabs>
        <w:spacing w:line="242" w:lineRule="auto"/>
        <w:ind w:right="234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ФОП;</w:t>
      </w:r>
    </w:p>
    <w:p w14:paraId="2B514D10" w14:textId="77777777" w:rsidR="00E842ED" w:rsidRDefault="00B46E39">
      <w:pPr>
        <w:pStyle w:val="a4"/>
        <w:numPr>
          <w:ilvl w:val="0"/>
          <w:numId w:val="2"/>
        </w:numPr>
        <w:tabs>
          <w:tab w:val="left" w:pos="257"/>
        </w:tabs>
        <w:spacing w:line="271" w:lineRule="exact"/>
        <w:ind w:left="257" w:hanging="138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вели</w:t>
      </w:r>
      <w:r>
        <w:rPr>
          <w:sz w:val="24"/>
        </w:rPr>
        <w:t>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 реализации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ФОП;</w:t>
      </w:r>
    </w:p>
    <w:p w14:paraId="69062C96" w14:textId="77777777" w:rsidR="00E842ED" w:rsidRDefault="00B46E39">
      <w:pPr>
        <w:pStyle w:val="a4"/>
        <w:numPr>
          <w:ilvl w:val="0"/>
          <w:numId w:val="2"/>
        </w:numPr>
        <w:tabs>
          <w:tab w:val="left" w:pos="272"/>
        </w:tabs>
        <w:ind w:right="227" w:firstLine="0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 Стандарта и определяет распределение по годам освоения средств на обеспечение требований к условиям реализации ФОП в соответствии с ФГОС;</w:t>
      </w:r>
    </w:p>
    <w:p w14:paraId="2CE9652A" w14:textId="77777777" w:rsidR="00E842ED" w:rsidRDefault="00B46E39">
      <w:pPr>
        <w:pStyle w:val="a4"/>
        <w:numPr>
          <w:ilvl w:val="0"/>
          <w:numId w:val="2"/>
        </w:numPr>
        <w:tabs>
          <w:tab w:val="left" w:pos="430"/>
        </w:tabs>
        <w:ind w:right="221" w:firstLine="0"/>
        <w:rPr>
          <w:sz w:val="24"/>
        </w:rPr>
      </w:pPr>
      <w:r>
        <w:rPr>
          <w:sz w:val="24"/>
        </w:rPr>
        <w:t>определяет объемы финансирования, обес</w:t>
      </w:r>
      <w:r>
        <w:rPr>
          <w:sz w:val="24"/>
        </w:rPr>
        <w:t>печивающие реализацию внеурочной деятельности обучающихся, включённой в ФОП ООО (механизмы расчета необходимого финансирования представлены в материалах Минобрнауки «Модельная методика введения нормативного подушевого финансирования реализации государствен</w:t>
      </w:r>
      <w:r>
        <w:rPr>
          <w:sz w:val="24"/>
        </w:rPr>
        <w:t>ных гарантий прав граждан на получение общедоступного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бесплатного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образования» (утверждена Минобрнауки 22 ноября 2007г.), «Новая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 работников образования. Модельная методика формирования системы оплаты труда и стимулирования раб</w:t>
      </w:r>
      <w:r>
        <w:rPr>
          <w:sz w:val="24"/>
        </w:rPr>
        <w:t>отников государственных образовательных учреждений субъектов Российской Федерации и муниципальных образовательных учреждений» (утверждена Минобрнауки</w:t>
      </w:r>
      <w:r>
        <w:rPr>
          <w:spacing w:val="56"/>
          <w:sz w:val="24"/>
        </w:rPr>
        <w:t xml:space="preserve"> </w:t>
      </w:r>
      <w:r>
        <w:rPr>
          <w:sz w:val="24"/>
        </w:rPr>
        <w:t>22</w:t>
      </w:r>
      <w:r>
        <w:rPr>
          <w:spacing w:val="5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57"/>
          <w:sz w:val="24"/>
        </w:rPr>
        <w:t xml:space="preserve"> </w:t>
      </w:r>
      <w:r>
        <w:rPr>
          <w:sz w:val="24"/>
        </w:rPr>
        <w:t>2007</w:t>
      </w:r>
      <w:r>
        <w:rPr>
          <w:spacing w:val="49"/>
          <w:sz w:val="24"/>
        </w:rPr>
        <w:t xml:space="preserve"> </w:t>
      </w:r>
      <w:r>
        <w:rPr>
          <w:sz w:val="24"/>
        </w:rPr>
        <w:t>г.),</w:t>
      </w:r>
      <w:r>
        <w:rPr>
          <w:spacing w:val="55"/>
          <w:sz w:val="24"/>
        </w:rPr>
        <w:t xml:space="preserve"> </w:t>
      </w:r>
      <w:r>
        <w:rPr>
          <w:sz w:val="24"/>
        </w:rPr>
        <w:t>а</w:t>
      </w:r>
      <w:r>
        <w:rPr>
          <w:spacing w:val="52"/>
          <w:sz w:val="24"/>
        </w:rPr>
        <w:t xml:space="preserve"> </w:t>
      </w:r>
      <w:r>
        <w:rPr>
          <w:sz w:val="24"/>
        </w:rPr>
        <w:t>также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52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образовани</w:t>
      </w:r>
      <w:proofErr w:type="spellEnd"/>
    </w:p>
    <w:p w14:paraId="10DABA9A" w14:textId="77777777" w:rsidR="00E842ED" w:rsidRDefault="00B46E39">
      <w:pPr>
        <w:spacing w:line="237" w:lineRule="auto"/>
        <w:ind w:left="119" w:right="233"/>
        <w:jc w:val="both"/>
      </w:pPr>
      <w:r>
        <w:t>«Финансовое обеспечение</w:t>
      </w:r>
      <w:r>
        <w:rPr>
          <w:spacing w:val="-1"/>
        </w:rPr>
        <w:t xml:space="preserve"> </w:t>
      </w:r>
      <w:r>
        <w:t>внедрения ФГОС</w:t>
      </w:r>
      <w:r>
        <w:t>. Вопросы-ответы», которым предложены дополнения к модельным методикам в соответствии с требованиями ФГОС;</w:t>
      </w:r>
    </w:p>
    <w:p w14:paraId="32355E38" w14:textId="36A13380" w:rsidR="00E842ED" w:rsidRDefault="00B46E39">
      <w:pPr>
        <w:pStyle w:val="a4"/>
        <w:numPr>
          <w:ilvl w:val="0"/>
          <w:numId w:val="2"/>
        </w:numPr>
        <w:tabs>
          <w:tab w:val="left" w:pos="315"/>
        </w:tabs>
        <w:ind w:right="223" w:firstLine="0"/>
      </w:pPr>
      <w:r>
        <w:rPr>
          <w:sz w:val="24"/>
        </w:rPr>
        <w:t>разрабатывает финансовый механизм интеграции между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и учреждениями дополнительн</w:t>
      </w:r>
      <w:r>
        <w:rPr>
          <w:sz w:val="24"/>
        </w:rPr>
        <w:t>ого образования детей, а также другими социальными партерами, организующими внеурочную деятельность обучающихся. При этом учитывается, что взаимодействие может осуществляться:</w:t>
      </w:r>
    </w:p>
    <w:p w14:paraId="446C4DA1" w14:textId="2ADFD162" w:rsidR="00E842ED" w:rsidRDefault="00B46E39">
      <w:pPr>
        <w:pStyle w:val="a4"/>
        <w:numPr>
          <w:ilvl w:val="0"/>
          <w:numId w:val="2"/>
        </w:numPr>
        <w:tabs>
          <w:tab w:val="left" w:pos="286"/>
        </w:tabs>
        <w:spacing w:before="1"/>
        <w:ind w:right="224" w:firstLine="0"/>
        <w:rPr>
          <w:sz w:val="24"/>
        </w:rPr>
      </w:pPr>
      <w:r>
        <w:rPr>
          <w:sz w:val="24"/>
        </w:rPr>
        <w:t>на основе договоров на проведение занятий в рамках кружков, секций, клубов и др.</w:t>
      </w:r>
      <w:r>
        <w:rPr>
          <w:sz w:val="24"/>
        </w:rPr>
        <w:t xml:space="preserve"> по различным направлениям внеурочной деятельности на базе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(учреждения дополнительного образования, клуба, спортивного комплекса и др.);</w:t>
      </w:r>
    </w:p>
    <w:p w14:paraId="09EAF7AD" w14:textId="5DFE7B6E" w:rsidR="00E842ED" w:rsidRDefault="00B46E39">
      <w:pPr>
        <w:pStyle w:val="a4"/>
        <w:numPr>
          <w:ilvl w:val="0"/>
          <w:numId w:val="2"/>
        </w:numPr>
        <w:tabs>
          <w:tab w:val="left" w:pos="440"/>
        </w:tabs>
        <w:ind w:right="225" w:firstLine="0"/>
        <w:rPr>
          <w:sz w:val="24"/>
        </w:rPr>
      </w:pPr>
      <w:r>
        <w:rPr>
          <w:sz w:val="24"/>
        </w:rPr>
        <w:t>за счёт выделения ставок педагогов дополнительно</w:t>
      </w:r>
      <w:r>
        <w:rPr>
          <w:sz w:val="24"/>
        </w:rPr>
        <w:t>го образования, которые обеспечивают реализацию для обучающихся в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широкого спектра программ внеурочной </w:t>
      </w:r>
      <w:r>
        <w:rPr>
          <w:spacing w:val="-2"/>
          <w:sz w:val="24"/>
        </w:rPr>
        <w:t>деятельности.</w:t>
      </w:r>
    </w:p>
    <w:p w14:paraId="162C67B0" w14:textId="77777777" w:rsidR="00E842ED" w:rsidRDefault="00B46E39">
      <w:pPr>
        <w:pStyle w:val="a3"/>
        <w:ind w:right="229" w:firstLine="710"/>
      </w:pPr>
      <w:r>
        <w:t>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организациях, осуществляющих образовательную деятельность по</w:t>
      </w:r>
    </w:p>
    <w:p w14:paraId="40929B7C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5363C800" w14:textId="77777777" w:rsidR="00E842ED" w:rsidRDefault="00B46E39">
      <w:pPr>
        <w:pStyle w:val="a3"/>
        <w:spacing w:before="66"/>
        <w:ind w:right="226"/>
      </w:pPr>
      <w:r>
        <w:lastRenderedPageBreak/>
        <w:t>имеющим госу</w:t>
      </w:r>
      <w:r>
        <w:t>дарственную аккредитацию основным общеобразовательным программам среднего общего образования,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</w:t>
      </w:r>
      <w:r>
        <w:t xml:space="preserve"> пособий, средств обучения, игр, игрушек (за исключением расходов на содержание зданий и оплату коммунальных услуг). Субсидии</w:t>
      </w:r>
      <w:r>
        <w:rPr>
          <w:spacing w:val="40"/>
        </w:rPr>
        <w:t xml:space="preserve"> </w:t>
      </w:r>
      <w:r>
        <w:t>на возмещение затрат рассчитываются с учетом нормативов, определяемых органами государственной власти субъектов Российской Федерац</w:t>
      </w:r>
      <w:r>
        <w:t>ии в соответствии с пунктом 3 части 1 статьи 8 Федерального закона от 29 декабря 2012 г. № 273-ФЗ «Об образовании в Российской Федерации».</w:t>
      </w:r>
    </w:p>
    <w:p w14:paraId="35FC8DAE" w14:textId="77777777" w:rsidR="00E842ED" w:rsidRDefault="00E842ED">
      <w:pPr>
        <w:pStyle w:val="a3"/>
        <w:spacing w:before="6"/>
        <w:ind w:left="0"/>
        <w:jc w:val="left"/>
      </w:pPr>
    </w:p>
    <w:p w14:paraId="34D41258" w14:textId="46DD46CB" w:rsidR="00E842ED" w:rsidRDefault="00B46E39">
      <w:pPr>
        <w:pStyle w:val="1"/>
        <w:spacing w:line="242" w:lineRule="auto"/>
        <w:ind w:right="226"/>
      </w:pPr>
      <w:r>
        <w:t>Материально-технические условия реализации ФОП СОО</w:t>
      </w:r>
      <w:r>
        <w:rPr>
          <w:spacing w:val="-1"/>
        </w:rPr>
        <w:t xml:space="preserve"> </w:t>
      </w:r>
      <w:r>
        <w:t>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</w:t>
      </w:r>
      <w:r>
        <w:t>на РТ</w:t>
      </w:r>
    </w:p>
    <w:p w14:paraId="46D09468" w14:textId="20949264" w:rsidR="00E842ED" w:rsidRDefault="00B46E39">
      <w:pPr>
        <w:pStyle w:val="a3"/>
        <w:ind w:right="225"/>
      </w:pPr>
      <w:r>
        <w:t>Материально-технические условия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</w:t>
      </w:r>
      <w:r>
        <w:rPr>
          <w:spacing w:val="-5"/>
        </w:rPr>
        <w:t xml:space="preserve"> </w:t>
      </w:r>
      <w:r>
        <w:t>РТ формируются с учетом требований ФГОС СОО.</w:t>
      </w:r>
    </w:p>
    <w:p w14:paraId="4ADA3CD6" w14:textId="77777777" w:rsidR="00E842ED" w:rsidRDefault="00B46E39">
      <w:pPr>
        <w:pStyle w:val="a3"/>
        <w:spacing w:line="275" w:lineRule="exact"/>
        <w:ind w:left="686"/>
      </w:pPr>
      <w:bookmarkStart w:id="6" w:name="Материально-технические_условия_реализац"/>
      <w:bookmarkEnd w:id="6"/>
      <w:r>
        <w:t>Материально-технические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14:paraId="315CBC87" w14:textId="77777777" w:rsidR="00E842ED" w:rsidRDefault="00B46E39">
      <w:pPr>
        <w:pStyle w:val="a4"/>
        <w:numPr>
          <w:ilvl w:val="0"/>
          <w:numId w:val="2"/>
        </w:numPr>
        <w:tabs>
          <w:tab w:val="left" w:pos="416"/>
        </w:tabs>
        <w:ind w:right="227" w:firstLine="0"/>
        <w:rPr>
          <w:sz w:val="24"/>
        </w:rPr>
      </w:pPr>
      <w:r>
        <w:rPr>
          <w:sz w:val="24"/>
        </w:rPr>
        <w:t>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образовательной организации вариативность, развитие мотивации обучающихся к познанию и творчеству (в т</w:t>
      </w:r>
      <w:r>
        <w:rPr>
          <w:sz w:val="24"/>
        </w:rPr>
        <w:t>ом числе научно-техническому), включение познания в значимые виды деятельности, а также развитие различных компетентностей;</w:t>
      </w:r>
    </w:p>
    <w:p w14:paraId="4DB95844" w14:textId="449ECEBF" w:rsidR="00E842ED" w:rsidRDefault="00B46E39">
      <w:pPr>
        <w:pStyle w:val="a4"/>
        <w:numPr>
          <w:ilvl w:val="0"/>
          <w:numId w:val="2"/>
        </w:numPr>
        <w:tabs>
          <w:tab w:val="left" w:pos="449"/>
        </w:tabs>
        <w:ind w:right="224" w:firstLine="0"/>
        <w:rPr>
          <w:sz w:val="24"/>
        </w:rPr>
      </w:pPr>
      <w:r>
        <w:rPr>
          <w:sz w:val="24"/>
        </w:rPr>
        <w:t>учитывают: специальные потребности различных категорий обучающихся (с повышенными образовательными потребностями, с ограниченными во</w:t>
      </w:r>
      <w:r>
        <w:rPr>
          <w:sz w:val="24"/>
        </w:rPr>
        <w:t>зможностями здоровья и пр.); специфику ФОП СОО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(профили обучения, уровни изучения, обязательные и элективные предметы/курсы, индивидуальная проектно- исследовательская деятельность, уро</w:t>
      </w:r>
      <w:r>
        <w:rPr>
          <w:sz w:val="24"/>
        </w:rPr>
        <w:t>чная и внеурочная деятельность, ресурсы открытого неформального образования, подготовка к продолжению обучения в высших учебных заведениях); актуальные потребности развития образования (открытость, вариативность, мобильность, доступность, непрерывность, ин</w:t>
      </w:r>
      <w:r>
        <w:rPr>
          <w:sz w:val="24"/>
        </w:rPr>
        <w:t>тегрируемость с дополнительным и неформальным образованием);</w:t>
      </w:r>
    </w:p>
    <w:p w14:paraId="5A7BFEA5" w14:textId="77777777" w:rsidR="00E842ED" w:rsidRDefault="00B46E39">
      <w:pPr>
        <w:pStyle w:val="a4"/>
        <w:numPr>
          <w:ilvl w:val="0"/>
          <w:numId w:val="2"/>
        </w:numPr>
        <w:tabs>
          <w:tab w:val="left" w:pos="272"/>
        </w:tabs>
        <w:ind w:right="219" w:firstLine="0"/>
        <w:rPr>
          <w:sz w:val="24"/>
        </w:rPr>
      </w:pPr>
      <w:r>
        <w:rPr>
          <w:sz w:val="24"/>
        </w:rPr>
        <w:t>обеспечивают: подготовку обучающихся к саморазвитию и непрерывному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образованию; формирование и развитие мотивации к познанию, творчеству и инновационной деятельности; формирование основы научных </w:t>
      </w:r>
      <w:r>
        <w:rPr>
          <w:sz w:val="24"/>
        </w:rPr>
        <w:t>методов познания окружающего мира; условия для активной учебно-познавательной деятельности; воспитание патриотизма и установок толерантности, умения жить с непохожими людьми; развитие креативности, критического мышления; поддержку социальной активности и о</w:t>
      </w:r>
      <w:r>
        <w:rPr>
          <w:sz w:val="24"/>
        </w:rPr>
        <w:t>сознанного выбора профессии; возможность достижения обучающимися предметных, метапредметных и личностных результатов освоения основной образовательной программы; 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 беспрепятственного доступа обучающихся с 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возможностями здоровья </w:t>
      </w:r>
      <w:r>
        <w:rPr>
          <w:sz w:val="24"/>
        </w:rPr>
        <w:t xml:space="preserve">и инвалидов к объектам инфраструктуры образовательной организации; эргономичность, </w:t>
      </w:r>
      <w:proofErr w:type="spellStart"/>
      <w:r>
        <w:rPr>
          <w:sz w:val="24"/>
        </w:rPr>
        <w:t>мультифункциональность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 xml:space="preserve"> помещений образовательной </w:t>
      </w:r>
      <w:r>
        <w:rPr>
          <w:spacing w:val="-2"/>
          <w:sz w:val="24"/>
        </w:rPr>
        <w:t>организации.</w:t>
      </w:r>
    </w:p>
    <w:p w14:paraId="61E4E6E4" w14:textId="7260B00D" w:rsidR="00E842ED" w:rsidRDefault="00B46E39">
      <w:pPr>
        <w:pStyle w:val="a3"/>
        <w:ind w:right="226" w:firstLine="566"/>
      </w:pPr>
      <w:r>
        <w:t>Здание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</w:t>
      </w:r>
      <w:r>
        <w:rPr>
          <w:spacing w:val="80"/>
        </w:rPr>
        <w:t xml:space="preserve"> </w:t>
      </w:r>
      <w:r>
        <w:t>района РТ, набор и раз</w:t>
      </w:r>
      <w:r>
        <w:t>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</w:t>
      </w:r>
      <w:r>
        <w:t>видуальных занятий соответствуют государственным санитарно-эпидемиологическим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</w:t>
      </w:r>
    </w:p>
    <w:p w14:paraId="257AA8B3" w14:textId="2325E0BB" w:rsidR="00E842ED" w:rsidRDefault="00B46E39">
      <w:pPr>
        <w:pStyle w:val="a3"/>
        <w:ind w:left="686"/>
      </w:pPr>
      <w:r>
        <w:t>В</w:t>
      </w:r>
      <w:r>
        <w:rPr>
          <w:spacing w:val="13"/>
        </w:rPr>
        <w:t xml:space="preserve"> </w:t>
      </w:r>
      <w:r>
        <w:t>МБОУ</w:t>
      </w:r>
      <w:r>
        <w:rPr>
          <w:spacing w:val="19"/>
        </w:rPr>
        <w:t xml:space="preserve"> </w:t>
      </w: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13"/>
        </w:rPr>
        <w:t xml:space="preserve"> </w:t>
      </w:r>
      <w:proofErr w:type="spellStart"/>
      <w:r w:rsidR="001E1AF3">
        <w:t>Мамадышского</w:t>
      </w:r>
      <w:proofErr w:type="spellEnd"/>
      <w:r>
        <w:rPr>
          <w:spacing w:val="21"/>
        </w:rPr>
        <w:t xml:space="preserve"> </w:t>
      </w:r>
      <w:r>
        <w:t>муниципального</w:t>
      </w:r>
      <w:r>
        <w:rPr>
          <w:spacing w:val="17"/>
        </w:rPr>
        <w:t xml:space="preserve"> </w:t>
      </w:r>
      <w:r>
        <w:t>района</w:t>
      </w:r>
      <w:r>
        <w:rPr>
          <w:spacing w:val="17"/>
        </w:rPr>
        <w:t xml:space="preserve"> </w:t>
      </w:r>
      <w:r>
        <w:rPr>
          <w:spacing w:val="-5"/>
        </w:rPr>
        <w:t>РТ</w:t>
      </w:r>
    </w:p>
    <w:p w14:paraId="6DA695C5" w14:textId="77777777" w:rsidR="00E842ED" w:rsidRDefault="00E842ED">
      <w:p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2ACC8FFE" w14:textId="37EFE67A" w:rsidR="00E842ED" w:rsidRDefault="00B46E39">
      <w:pPr>
        <w:pStyle w:val="a3"/>
        <w:spacing w:before="66"/>
        <w:ind w:right="230"/>
      </w:pPr>
      <w:r>
        <w:lastRenderedPageBreak/>
        <w:t>выделяются и оборудуются помещения для реализации образовательной деятельности обучающихся, административной и хозяйственной деятельности. Выделение (назначение) помещений осуществляется с у</w:t>
      </w:r>
      <w:r>
        <w:t>четом основной образовательной программы образовательной организации, ее специализации (выбранных профилей) и программы развития, а также иных особенностей реализуемой основной</w:t>
      </w:r>
      <w:r>
        <w:rPr>
          <w:spacing w:val="-3"/>
        </w:rPr>
        <w:t xml:space="preserve"> </w:t>
      </w:r>
      <w:r>
        <w:t>образовательной программы.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</w:t>
      </w:r>
      <w:r>
        <w:t xml:space="preserve">ципального района РТ </w:t>
      </w:r>
      <w:r>
        <w:rPr>
          <w:spacing w:val="-2"/>
        </w:rPr>
        <w:t>предусмотрены:</w:t>
      </w:r>
    </w:p>
    <w:p w14:paraId="04BCCCA2" w14:textId="77777777" w:rsidR="00E842ED" w:rsidRDefault="00B46E39">
      <w:pPr>
        <w:pStyle w:val="a4"/>
        <w:numPr>
          <w:ilvl w:val="0"/>
          <w:numId w:val="2"/>
        </w:numPr>
        <w:tabs>
          <w:tab w:val="left" w:pos="320"/>
        </w:tabs>
        <w:spacing w:before="6" w:line="237" w:lineRule="auto"/>
        <w:ind w:right="231" w:firstLine="0"/>
        <w:rPr>
          <w:sz w:val="24"/>
        </w:rPr>
      </w:pPr>
      <w:r>
        <w:rPr>
          <w:sz w:val="24"/>
        </w:rPr>
        <w:t>учебные кабинеты с автоматизированными (в том числе интерактивными) рабочими местами обучающихся и педагогических работников;</w:t>
      </w:r>
    </w:p>
    <w:p w14:paraId="5A030FA8" w14:textId="77777777" w:rsidR="00E842ED" w:rsidRDefault="00B46E39">
      <w:pPr>
        <w:pStyle w:val="a4"/>
        <w:numPr>
          <w:ilvl w:val="0"/>
          <w:numId w:val="2"/>
        </w:numPr>
        <w:tabs>
          <w:tab w:val="left" w:pos="406"/>
        </w:tabs>
        <w:spacing w:before="3"/>
        <w:ind w:right="226" w:firstLine="0"/>
        <w:rPr>
          <w:sz w:val="24"/>
        </w:rPr>
      </w:pPr>
      <w:r>
        <w:rPr>
          <w:sz w:val="24"/>
        </w:rPr>
        <w:t>помещения для занятий учебно-исследовательской и проектной деятельностью, моделированием и техническим творчеством, музыкой и изоб</w:t>
      </w:r>
      <w:r>
        <w:rPr>
          <w:sz w:val="24"/>
        </w:rPr>
        <w:t xml:space="preserve">разительным искусством, а также другими учебными курсами и курсами внеурочной деятельности по выбору </w:t>
      </w:r>
      <w:r>
        <w:rPr>
          <w:spacing w:val="-2"/>
          <w:sz w:val="24"/>
        </w:rPr>
        <w:t>обучающихся;</w:t>
      </w:r>
    </w:p>
    <w:p w14:paraId="427C91B3" w14:textId="77777777" w:rsidR="00E842ED" w:rsidRDefault="00B46E39">
      <w:pPr>
        <w:pStyle w:val="a4"/>
        <w:numPr>
          <w:ilvl w:val="0"/>
          <w:numId w:val="2"/>
        </w:numPr>
        <w:tabs>
          <w:tab w:val="left" w:pos="416"/>
        </w:tabs>
        <w:spacing w:before="1"/>
        <w:ind w:right="232" w:firstLine="0"/>
        <w:rPr>
          <w:sz w:val="24"/>
        </w:rPr>
      </w:pPr>
      <w:r>
        <w:rPr>
          <w:sz w:val="24"/>
        </w:rPr>
        <w:t>информационно-библиотечные центры с рабочими зонами свободного доступа (коллективного пользования),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оборудованными читальными залами и книгохр</w:t>
      </w:r>
      <w:r>
        <w:rPr>
          <w:sz w:val="24"/>
        </w:rPr>
        <w:t xml:space="preserve">анилищами, </w:t>
      </w:r>
      <w:r>
        <w:rPr>
          <w:spacing w:val="-2"/>
          <w:sz w:val="24"/>
        </w:rPr>
        <w:t>медиатекой;</w:t>
      </w:r>
    </w:p>
    <w:p w14:paraId="3FEE488F" w14:textId="77777777" w:rsidR="00E842ED" w:rsidRDefault="00B46E39">
      <w:pPr>
        <w:pStyle w:val="a4"/>
        <w:numPr>
          <w:ilvl w:val="0"/>
          <w:numId w:val="2"/>
        </w:numPr>
        <w:tabs>
          <w:tab w:val="left" w:pos="305"/>
        </w:tabs>
        <w:spacing w:line="242" w:lineRule="auto"/>
        <w:ind w:right="220" w:firstLine="0"/>
        <w:rPr>
          <w:sz w:val="24"/>
        </w:rPr>
      </w:pPr>
      <w:r>
        <w:rPr>
          <w:sz w:val="24"/>
        </w:rPr>
        <w:t>мультифункциональный актовый зал (актовые залы) для проведения информационно- методических, учебных, а также массовых, досуговых, развлекательных мероприятий;</w:t>
      </w:r>
    </w:p>
    <w:p w14:paraId="33626932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1" w:lineRule="exact"/>
        <w:ind w:left="262" w:hanging="143"/>
        <w:rPr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залы,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14:paraId="616A756F" w14:textId="77777777" w:rsidR="00E842ED" w:rsidRDefault="00B46E39">
      <w:pPr>
        <w:pStyle w:val="a4"/>
        <w:numPr>
          <w:ilvl w:val="0"/>
          <w:numId w:val="2"/>
        </w:numPr>
        <w:tabs>
          <w:tab w:val="left" w:pos="286"/>
        </w:tabs>
        <w:spacing w:before="2" w:line="237" w:lineRule="auto"/>
        <w:ind w:right="235" w:firstLine="0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 (с возможностью организации горячего питания);</w:t>
      </w:r>
    </w:p>
    <w:p w14:paraId="4C280E19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назначения;</w:t>
      </w:r>
    </w:p>
    <w:p w14:paraId="37B1A8B4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14:paraId="35A1D024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14:paraId="1BBACB4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участок</w:t>
      </w:r>
      <w:r>
        <w:rPr>
          <w:spacing w:val="-7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зон;</w:t>
      </w:r>
    </w:p>
    <w:p w14:paraId="68140561" w14:textId="77777777" w:rsidR="00E842ED" w:rsidRDefault="00B46E39">
      <w:pPr>
        <w:pStyle w:val="a4"/>
        <w:numPr>
          <w:ilvl w:val="0"/>
          <w:numId w:val="2"/>
        </w:numPr>
        <w:tabs>
          <w:tab w:val="left" w:pos="368"/>
        </w:tabs>
        <w:spacing w:before="3"/>
        <w:ind w:right="232" w:firstLine="0"/>
        <w:rPr>
          <w:sz w:val="24"/>
        </w:rPr>
      </w:pPr>
      <w:r>
        <w:rPr>
          <w:sz w:val="24"/>
        </w:rPr>
        <w:t xml:space="preserve">полные комплекты технического оснащения и оборудования, включая расходные материалы, обеспечивающие изучение учебных предметов, курсов и курсов внеурочной </w:t>
      </w:r>
      <w:r>
        <w:rPr>
          <w:spacing w:val="-2"/>
          <w:sz w:val="24"/>
        </w:rPr>
        <w:t>деятельности;</w:t>
      </w:r>
    </w:p>
    <w:p w14:paraId="631F3DBE" w14:textId="77777777" w:rsidR="00E842ED" w:rsidRDefault="00B46E39">
      <w:pPr>
        <w:pStyle w:val="a3"/>
        <w:spacing w:line="274" w:lineRule="exact"/>
      </w:pPr>
      <w:r>
        <w:t>-мебель,</w:t>
      </w:r>
      <w:r>
        <w:rPr>
          <w:spacing w:val="-4"/>
        </w:rPr>
        <w:t xml:space="preserve"> </w:t>
      </w:r>
      <w:r>
        <w:t>офисное</w:t>
      </w:r>
      <w:r>
        <w:rPr>
          <w:spacing w:val="-7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и хозяйственный</w:t>
      </w:r>
      <w:r>
        <w:rPr>
          <w:spacing w:val="2"/>
        </w:rPr>
        <w:t xml:space="preserve"> </w:t>
      </w:r>
      <w:r>
        <w:rPr>
          <w:spacing w:val="-2"/>
        </w:rPr>
        <w:t>инвентарь.</w:t>
      </w:r>
    </w:p>
    <w:p w14:paraId="40908441" w14:textId="77777777" w:rsidR="00E842ED" w:rsidRDefault="00E842ED">
      <w:pPr>
        <w:pStyle w:val="a3"/>
        <w:spacing w:before="4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4692"/>
        <w:gridCol w:w="2060"/>
      </w:tblGrid>
      <w:tr w:rsidR="00E842ED" w14:paraId="009DA975" w14:textId="77777777">
        <w:trPr>
          <w:trHeight w:val="858"/>
        </w:trPr>
        <w:tc>
          <w:tcPr>
            <w:tcW w:w="2733" w:type="dxa"/>
          </w:tcPr>
          <w:p w14:paraId="032E907A" w14:textId="77777777" w:rsidR="00E842ED" w:rsidRDefault="00B46E3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оснащения</w:t>
            </w:r>
          </w:p>
        </w:tc>
        <w:tc>
          <w:tcPr>
            <w:tcW w:w="4692" w:type="dxa"/>
          </w:tcPr>
          <w:p w14:paraId="2C694A26" w14:textId="77777777" w:rsidR="00E842ED" w:rsidRDefault="00B46E3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оснащение</w:t>
            </w:r>
          </w:p>
        </w:tc>
        <w:tc>
          <w:tcPr>
            <w:tcW w:w="2060" w:type="dxa"/>
          </w:tcPr>
          <w:p w14:paraId="5E4E65A1" w14:textId="77777777" w:rsidR="00E842ED" w:rsidRDefault="00B46E39">
            <w:pPr>
              <w:pStyle w:val="TableParagraph"/>
              <w:spacing w:before="3" w:line="237" w:lineRule="auto"/>
              <w:ind w:left="10" w:righ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Необходимо/ </w:t>
            </w:r>
            <w:r>
              <w:rPr>
                <w:b/>
                <w:sz w:val="24"/>
              </w:rPr>
              <w:t xml:space="preserve">имеется в </w:t>
            </w:r>
            <w:r>
              <w:rPr>
                <w:b/>
                <w:spacing w:val="-2"/>
                <w:sz w:val="24"/>
              </w:rPr>
              <w:t>наличии</w:t>
            </w:r>
          </w:p>
        </w:tc>
      </w:tr>
      <w:tr w:rsidR="00E842ED" w14:paraId="617EBE43" w14:textId="77777777">
        <w:trPr>
          <w:trHeight w:val="859"/>
        </w:trPr>
        <w:tc>
          <w:tcPr>
            <w:tcW w:w="2733" w:type="dxa"/>
            <w:vMerge w:val="restart"/>
          </w:tcPr>
          <w:p w14:paraId="3B7AAA6C" w14:textId="77777777" w:rsidR="00E842ED" w:rsidRDefault="00B46E39">
            <w:pPr>
              <w:pStyle w:val="TableParagraph"/>
              <w:ind w:right="-14"/>
              <w:rPr>
                <w:sz w:val="24"/>
              </w:rPr>
            </w:pPr>
            <w:r>
              <w:rPr>
                <w:sz w:val="24"/>
              </w:rPr>
              <w:t>1.Компоненты оснащения учебного (предметного) кабинета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692" w:type="dxa"/>
          </w:tcPr>
          <w:p w14:paraId="6BE8BE8F" w14:textId="77777777" w:rsidR="00E842ED" w:rsidRDefault="00B46E3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1.1. Нормативные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программно- 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060" w:type="dxa"/>
          </w:tcPr>
          <w:p w14:paraId="5AE36AA2" w14:textId="77777777" w:rsidR="00E842ED" w:rsidRDefault="00B46E39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Имеются 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3760BC70" w14:textId="77777777">
        <w:trPr>
          <w:trHeight w:val="1132"/>
        </w:trPr>
        <w:tc>
          <w:tcPr>
            <w:tcW w:w="2733" w:type="dxa"/>
            <w:vMerge/>
            <w:tcBorders>
              <w:top w:val="nil"/>
            </w:tcBorders>
          </w:tcPr>
          <w:p w14:paraId="56560261" w14:textId="77777777" w:rsidR="00E842ED" w:rsidRDefault="00E842ED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</w:tcPr>
          <w:p w14:paraId="3CA62E9C" w14:textId="77777777" w:rsidR="00E842ED" w:rsidRDefault="00B46E39">
            <w:pPr>
              <w:pStyle w:val="TableParagraph"/>
              <w:spacing w:line="242" w:lineRule="auto"/>
              <w:ind w:right="1009"/>
              <w:rPr>
                <w:sz w:val="24"/>
              </w:rPr>
            </w:pPr>
            <w:r>
              <w:rPr>
                <w:sz w:val="24"/>
              </w:rPr>
              <w:t>Учебно-методические материалы: 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плана</w:t>
            </w:r>
          </w:p>
          <w:p w14:paraId="4E56FBAD" w14:textId="77777777" w:rsidR="00E842ED" w:rsidRDefault="00B46E3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Дидактические и раздаточные 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060" w:type="dxa"/>
          </w:tcPr>
          <w:p w14:paraId="7A01EFFD" w14:textId="77777777" w:rsidR="00E842ED" w:rsidRDefault="00B46E3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Имеются 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152BA96F" w14:textId="77777777">
        <w:trPr>
          <w:trHeight w:val="1406"/>
        </w:trPr>
        <w:tc>
          <w:tcPr>
            <w:tcW w:w="2733" w:type="dxa"/>
            <w:vMerge/>
            <w:tcBorders>
              <w:top w:val="nil"/>
            </w:tcBorders>
          </w:tcPr>
          <w:p w14:paraId="1529F486" w14:textId="77777777" w:rsidR="00E842ED" w:rsidRDefault="00E842ED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</w:tcPr>
          <w:p w14:paraId="0596785F" w14:textId="77777777" w:rsidR="00E842ED" w:rsidRDefault="00B46E39">
            <w:pPr>
              <w:pStyle w:val="TableParagraph"/>
              <w:tabs>
                <w:tab w:val="left" w:pos="2748"/>
                <w:tab w:val="left" w:pos="4188"/>
              </w:tabs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слайды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плана</w:t>
            </w:r>
          </w:p>
          <w:p w14:paraId="7894971F" w14:textId="77777777" w:rsidR="00E842ED" w:rsidRDefault="00B46E39">
            <w:pPr>
              <w:pStyle w:val="TableParagraph"/>
              <w:spacing w:before="1" w:line="232" w:lineRule="auto"/>
              <w:ind w:right="-28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ТСО,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компьютерные,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информационно- коммуникационные средства</w:t>
            </w:r>
          </w:p>
        </w:tc>
        <w:tc>
          <w:tcPr>
            <w:tcW w:w="2060" w:type="dxa"/>
          </w:tcPr>
          <w:p w14:paraId="77766C75" w14:textId="77777777" w:rsidR="00E842ED" w:rsidRDefault="00B46E39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Имеются 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04EECF5C" w14:textId="77777777">
        <w:trPr>
          <w:trHeight w:val="306"/>
        </w:trPr>
        <w:tc>
          <w:tcPr>
            <w:tcW w:w="2733" w:type="dxa"/>
            <w:vMerge/>
            <w:tcBorders>
              <w:top w:val="nil"/>
            </w:tcBorders>
          </w:tcPr>
          <w:p w14:paraId="470FD493" w14:textId="77777777" w:rsidR="00E842ED" w:rsidRDefault="00E842ED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</w:tcPr>
          <w:p w14:paraId="455AEFA8" w14:textId="77777777" w:rsidR="00E842ED" w:rsidRDefault="00B46E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060" w:type="dxa"/>
          </w:tcPr>
          <w:p w14:paraId="4CA8DB38" w14:textId="77777777" w:rsidR="00E842ED" w:rsidRDefault="00B46E39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217020C6" w14:textId="77777777">
        <w:trPr>
          <w:trHeight w:val="302"/>
        </w:trPr>
        <w:tc>
          <w:tcPr>
            <w:tcW w:w="2733" w:type="dxa"/>
            <w:vMerge/>
            <w:tcBorders>
              <w:top w:val="nil"/>
            </w:tcBorders>
          </w:tcPr>
          <w:p w14:paraId="5895B1FF" w14:textId="77777777" w:rsidR="00E842ED" w:rsidRDefault="00E842ED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</w:tcPr>
          <w:p w14:paraId="01DA589C" w14:textId="77777777" w:rsidR="00E842ED" w:rsidRDefault="00B46E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1.2.6. 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(мебель)</w:t>
            </w:r>
          </w:p>
        </w:tc>
        <w:tc>
          <w:tcPr>
            <w:tcW w:w="2060" w:type="dxa"/>
          </w:tcPr>
          <w:p w14:paraId="30860B66" w14:textId="77777777" w:rsidR="00E842ED" w:rsidRDefault="00B46E39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42BAAD5F" w14:textId="77777777">
        <w:trPr>
          <w:trHeight w:val="863"/>
        </w:trPr>
        <w:tc>
          <w:tcPr>
            <w:tcW w:w="2733" w:type="dxa"/>
          </w:tcPr>
          <w:p w14:paraId="65A618CE" w14:textId="77777777" w:rsidR="00E842ED" w:rsidRDefault="00B46E39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2.Компоненты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оснащения методического кабинета основной школы</w:t>
            </w:r>
          </w:p>
        </w:tc>
        <w:tc>
          <w:tcPr>
            <w:tcW w:w="4692" w:type="dxa"/>
          </w:tcPr>
          <w:p w14:paraId="30127E9D" w14:textId="77777777" w:rsidR="00E842ED" w:rsidRDefault="00B46E39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2.1. Нормативные документы федерального, регионального и муниципального уровней, 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2060" w:type="dxa"/>
          </w:tcPr>
          <w:p w14:paraId="50901677" w14:textId="77777777" w:rsidR="00E842ED" w:rsidRDefault="00B46E39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2C2135DF" w14:textId="77777777">
        <w:trPr>
          <w:trHeight w:val="306"/>
        </w:trPr>
        <w:tc>
          <w:tcPr>
            <w:tcW w:w="2733" w:type="dxa"/>
          </w:tcPr>
          <w:p w14:paraId="0E99DCB2" w14:textId="77777777" w:rsidR="00E842ED" w:rsidRDefault="00E842ED">
            <w:pPr>
              <w:pStyle w:val="TableParagraph"/>
              <w:ind w:left="0"/>
            </w:pPr>
          </w:p>
        </w:tc>
        <w:tc>
          <w:tcPr>
            <w:tcW w:w="4692" w:type="dxa"/>
          </w:tcPr>
          <w:p w14:paraId="3FB46192" w14:textId="77777777" w:rsidR="00E842ED" w:rsidRDefault="00B46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060" w:type="dxa"/>
          </w:tcPr>
          <w:p w14:paraId="060FEDC4" w14:textId="77777777" w:rsidR="00E842ED" w:rsidRDefault="00B46E3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14:paraId="111C724C" w14:textId="77777777" w:rsidR="00E842ED" w:rsidRDefault="00E842ED">
      <w:pPr>
        <w:spacing w:line="268" w:lineRule="exact"/>
        <w:rPr>
          <w:sz w:val="24"/>
        </w:rPr>
        <w:sectPr w:rsidR="00E842ED">
          <w:pgSz w:w="11910" w:h="16840"/>
          <w:pgMar w:top="1040" w:right="620" w:bottom="1074" w:left="1580" w:header="0" w:footer="44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4692"/>
        <w:gridCol w:w="2060"/>
      </w:tblGrid>
      <w:tr w:rsidR="00E842ED" w14:paraId="68BCB85D" w14:textId="77777777">
        <w:trPr>
          <w:trHeight w:val="412"/>
        </w:trPr>
        <w:tc>
          <w:tcPr>
            <w:tcW w:w="2733" w:type="dxa"/>
            <w:tcBorders>
              <w:top w:val="nil"/>
            </w:tcBorders>
          </w:tcPr>
          <w:p w14:paraId="0B598FA0" w14:textId="77777777" w:rsidR="00E842ED" w:rsidRDefault="00E842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2" w:type="dxa"/>
          </w:tcPr>
          <w:p w14:paraId="05E7A194" w14:textId="77777777" w:rsidR="00E842ED" w:rsidRDefault="00B46E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060" w:type="dxa"/>
          </w:tcPr>
          <w:p w14:paraId="222E63F0" w14:textId="77777777" w:rsidR="00E842ED" w:rsidRDefault="00B46E3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59FE994B" w14:textId="77777777">
        <w:trPr>
          <w:trHeight w:val="306"/>
        </w:trPr>
        <w:tc>
          <w:tcPr>
            <w:tcW w:w="2733" w:type="dxa"/>
          </w:tcPr>
          <w:p w14:paraId="2AF9C13F" w14:textId="77777777" w:rsidR="00E842ED" w:rsidRDefault="00E842ED">
            <w:pPr>
              <w:pStyle w:val="TableParagraph"/>
              <w:ind w:left="0"/>
            </w:pPr>
          </w:p>
        </w:tc>
        <w:tc>
          <w:tcPr>
            <w:tcW w:w="4692" w:type="dxa"/>
          </w:tcPr>
          <w:p w14:paraId="4A775239" w14:textId="77777777" w:rsidR="00E842ED" w:rsidRDefault="00B46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2.4. Базы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060" w:type="dxa"/>
          </w:tcPr>
          <w:p w14:paraId="5E9A215B" w14:textId="77777777" w:rsidR="00E842ED" w:rsidRDefault="00B46E3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1521DD15" w14:textId="77777777">
        <w:trPr>
          <w:trHeight w:val="306"/>
        </w:trPr>
        <w:tc>
          <w:tcPr>
            <w:tcW w:w="2733" w:type="dxa"/>
          </w:tcPr>
          <w:p w14:paraId="174BA80B" w14:textId="77777777" w:rsidR="00E842ED" w:rsidRDefault="00E842ED">
            <w:pPr>
              <w:pStyle w:val="TableParagraph"/>
              <w:ind w:left="0"/>
            </w:pPr>
          </w:p>
        </w:tc>
        <w:tc>
          <w:tcPr>
            <w:tcW w:w="4692" w:type="dxa"/>
          </w:tcPr>
          <w:p w14:paraId="4C7A60A6" w14:textId="77777777" w:rsidR="00E842ED" w:rsidRDefault="00B46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  <w:tc>
          <w:tcPr>
            <w:tcW w:w="2060" w:type="dxa"/>
          </w:tcPr>
          <w:p w14:paraId="0DDA920E" w14:textId="77777777" w:rsidR="00E842ED" w:rsidRDefault="00B46E3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E842ED" w14:paraId="67162E0D" w14:textId="77777777">
        <w:trPr>
          <w:trHeight w:val="585"/>
        </w:trPr>
        <w:tc>
          <w:tcPr>
            <w:tcW w:w="7425" w:type="dxa"/>
            <w:gridSpan w:val="2"/>
          </w:tcPr>
          <w:p w14:paraId="4F2B38BB" w14:textId="77777777" w:rsidR="00E842ED" w:rsidRDefault="00B46E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зала</w:t>
            </w:r>
          </w:p>
        </w:tc>
        <w:tc>
          <w:tcPr>
            <w:tcW w:w="2060" w:type="dxa"/>
          </w:tcPr>
          <w:p w14:paraId="482C506D" w14:textId="77777777" w:rsidR="00E842ED" w:rsidRDefault="00B46E39">
            <w:pPr>
              <w:pStyle w:val="TableParagraph"/>
              <w:tabs>
                <w:tab w:val="left" w:pos="1936"/>
              </w:tabs>
              <w:spacing w:line="242" w:lineRule="auto"/>
              <w:ind w:left="10" w:right="-15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наличии</w:t>
            </w:r>
          </w:p>
        </w:tc>
      </w:tr>
    </w:tbl>
    <w:p w14:paraId="58F19B5D" w14:textId="77777777" w:rsidR="00E842ED" w:rsidRDefault="00B46E39">
      <w:pPr>
        <w:pStyle w:val="a3"/>
        <w:spacing w:before="8" w:line="242" w:lineRule="auto"/>
        <w:ind w:right="229" w:firstLine="566"/>
      </w:pPr>
      <w:r>
        <w:t>Материально-техническое оснащение образовательной деятельности обеспечивает следующие ключевые возможности:</w:t>
      </w:r>
    </w:p>
    <w:p w14:paraId="47E2152D" w14:textId="77777777" w:rsidR="00E842ED" w:rsidRDefault="00B46E39">
      <w:pPr>
        <w:pStyle w:val="a4"/>
        <w:numPr>
          <w:ilvl w:val="0"/>
          <w:numId w:val="2"/>
        </w:numPr>
        <w:tabs>
          <w:tab w:val="left" w:pos="387"/>
        </w:tabs>
        <w:spacing w:line="242" w:lineRule="auto"/>
        <w:ind w:right="231" w:firstLine="0"/>
        <w:rPr>
          <w:sz w:val="24"/>
        </w:rPr>
      </w:pPr>
      <w:r>
        <w:rPr>
          <w:sz w:val="24"/>
        </w:rPr>
        <w:t>реализацию индивидуальных учебных планов обучающихся, осуществления ими самостоятельной познавательной деятельности;</w:t>
      </w:r>
    </w:p>
    <w:p w14:paraId="475349BF" w14:textId="77777777" w:rsidR="00E842ED" w:rsidRDefault="00B46E39">
      <w:pPr>
        <w:pStyle w:val="a4"/>
        <w:numPr>
          <w:ilvl w:val="0"/>
          <w:numId w:val="2"/>
        </w:numPr>
        <w:tabs>
          <w:tab w:val="left" w:pos="281"/>
        </w:tabs>
        <w:ind w:right="224" w:firstLine="0"/>
        <w:rPr>
          <w:sz w:val="24"/>
        </w:rPr>
      </w:pPr>
      <w:r>
        <w:rPr>
          <w:sz w:val="24"/>
        </w:rPr>
        <w:t>проектную и исследовательскую д</w:t>
      </w:r>
      <w:r>
        <w:rPr>
          <w:sz w:val="24"/>
        </w:rPr>
        <w:t>еятельность обучающихся, проведение наблюдений и экспериментов (в т.ч. с использованием традиционного и цифрового лабораторного оборудования, виртуальных лабораторий, электронных образовательных ресурсов, вещественных и виртуально-наглядных моделей и колле</w:t>
      </w:r>
      <w:r>
        <w:rPr>
          <w:sz w:val="24"/>
        </w:rPr>
        <w:t>кций основных математических и естественно-научных объектов и явлений);</w:t>
      </w:r>
    </w:p>
    <w:p w14:paraId="6140FB87" w14:textId="77777777" w:rsidR="00E842ED" w:rsidRDefault="00B46E39">
      <w:pPr>
        <w:pStyle w:val="a4"/>
        <w:numPr>
          <w:ilvl w:val="0"/>
          <w:numId w:val="2"/>
        </w:numPr>
        <w:tabs>
          <w:tab w:val="left" w:pos="272"/>
        </w:tabs>
        <w:spacing w:line="237" w:lineRule="auto"/>
        <w:ind w:right="237" w:firstLine="0"/>
        <w:rPr>
          <w:sz w:val="24"/>
        </w:rPr>
      </w:pPr>
      <w:r>
        <w:rPr>
          <w:sz w:val="24"/>
        </w:rPr>
        <w:t>художественное творчество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 и технологий, художественно-оформительские и издательские работы;</w:t>
      </w:r>
    </w:p>
    <w:p w14:paraId="14FE4D67" w14:textId="77777777" w:rsidR="00E842ED" w:rsidRDefault="00B46E39">
      <w:pPr>
        <w:pStyle w:val="a4"/>
        <w:numPr>
          <w:ilvl w:val="0"/>
          <w:numId w:val="2"/>
        </w:numPr>
        <w:tabs>
          <w:tab w:val="left" w:pos="281"/>
        </w:tabs>
        <w:spacing w:line="237" w:lineRule="auto"/>
        <w:ind w:right="223" w:firstLine="0"/>
        <w:rPr>
          <w:sz w:val="24"/>
        </w:rPr>
      </w:pPr>
      <w:r>
        <w:rPr>
          <w:sz w:val="24"/>
        </w:rPr>
        <w:t>научно-техническое творчество, создание материальных и информационных объектов с использованием рукомесла и цифрового производства;</w:t>
      </w:r>
    </w:p>
    <w:p w14:paraId="7AEC1659" w14:textId="77777777" w:rsidR="00E842ED" w:rsidRDefault="00B46E39">
      <w:pPr>
        <w:pStyle w:val="a4"/>
        <w:numPr>
          <w:ilvl w:val="0"/>
          <w:numId w:val="2"/>
        </w:numPr>
        <w:tabs>
          <w:tab w:val="left" w:pos="272"/>
        </w:tabs>
        <w:spacing w:before="4"/>
        <w:ind w:right="236" w:firstLine="0"/>
        <w:rPr>
          <w:sz w:val="24"/>
        </w:rPr>
      </w:pPr>
      <w:r>
        <w:rPr>
          <w:sz w:val="24"/>
        </w:rPr>
        <w:t>получение личного опыта применения универсаль</w:t>
      </w:r>
      <w:r>
        <w:rPr>
          <w:sz w:val="24"/>
        </w:rPr>
        <w:t xml:space="preserve">ных учебных действий в экологически ориентированной социальной деятельности, экологического мышления и экологической </w:t>
      </w:r>
      <w:r>
        <w:rPr>
          <w:spacing w:val="-2"/>
          <w:sz w:val="24"/>
        </w:rPr>
        <w:t>культуры;</w:t>
      </w:r>
    </w:p>
    <w:p w14:paraId="4E223B6F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4" w:lineRule="exact"/>
        <w:ind w:left="262" w:hanging="143"/>
        <w:rPr>
          <w:sz w:val="24"/>
        </w:rPr>
      </w:pP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124EE8C5" w14:textId="77777777" w:rsidR="00E842ED" w:rsidRDefault="00B46E39">
      <w:pPr>
        <w:pStyle w:val="a4"/>
        <w:numPr>
          <w:ilvl w:val="0"/>
          <w:numId w:val="2"/>
        </w:numPr>
        <w:tabs>
          <w:tab w:val="left" w:pos="300"/>
        </w:tabs>
        <w:spacing w:before="5" w:line="237" w:lineRule="auto"/>
        <w:ind w:right="237" w:firstLine="0"/>
        <w:rPr>
          <w:sz w:val="24"/>
        </w:rPr>
      </w:pPr>
      <w:r>
        <w:rPr>
          <w:sz w:val="24"/>
        </w:rPr>
        <w:t xml:space="preserve">проектирование и конструирование, в том числе моделей с цифровым управлением и обратной связью, с использованием конструкторов, образовательной робототехники, </w:t>
      </w:r>
      <w:r>
        <w:rPr>
          <w:spacing w:val="-2"/>
          <w:sz w:val="24"/>
        </w:rPr>
        <w:t>программирования;</w:t>
      </w:r>
    </w:p>
    <w:p w14:paraId="78448011" w14:textId="77777777" w:rsidR="00E842ED" w:rsidRDefault="00B46E39">
      <w:pPr>
        <w:pStyle w:val="a4"/>
        <w:numPr>
          <w:ilvl w:val="0"/>
          <w:numId w:val="2"/>
        </w:numPr>
        <w:tabs>
          <w:tab w:val="left" w:pos="358"/>
        </w:tabs>
        <w:spacing w:before="6" w:line="237" w:lineRule="auto"/>
        <w:ind w:right="226" w:firstLine="0"/>
        <w:jc w:val="left"/>
        <w:rPr>
          <w:sz w:val="24"/>
        </w:rPr>
      </w:pPr>
      <w:r>
        <w:rPr>
          <w:sz w:val="24"/>
        </w:rPr>
        <w:t>наблюдение,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цифровых пла</w:t>
      </w:r>
      <w:r>
        <w:rPr>
          <w:sz w:val="24"/>
        </w:rPr>
        <w:t>нов и карт, спутниковых изображений;</w:t>
      </w:r>
    </w:p>
    <w:p w14:paraId="76F1F659" w14:textId="77777777" w:rsidR="00E842ED" w:rsidRDefault="00B46E39">
      <w:pPr>
        <w:pStyle w:val="a4"/>
        <w:numPr>
          <w:ilvl w:val="0"/>
          <w:numId w:val="2"/>
        </w:numPr>
        <w:tabs>
          <w:tab w:val="left" w:pos="368"/>
        </w:tabs>
        <w:spacing w:before="3"/>
        <w:ind w:right="231" w:firstLine="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спортом, участие в физкультурно-спортивных и оздоровительных мероприятиях;</w:t>
      </w:r>
    </w:p>
    <w:p w14:paraId="3B849D02" w14:textId="77777777" w:rsidR="00E842ED" w:rsidRDefault="00B46E39">
      <w:pPr>
        <w:pStyle w:val="a4"/>
        <w:numPr>
          <w:ilvl w:val="0"/>
          <w:numId w:val="2"/>
        </w:numPr>
        <w:tabs>
          <w:tab w:val="left" w:pos="348"/>
        </w:tabs>
        <w:spacing w:before="3" w:line="237" w:lineRule="auto"/>
        <w:ind w:right="230" w:firstLine="0"/>
        <w:jc w:val="left"/>
        <w:rPr>
          <w:sz w:val="24"/>
        </w:rPr>
      </w:pPr>
      <w:r>
        <w:rPr>
          <w:sz w:val="24"/>
        </w:rPr>
        <w:t>исполнение,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аранжировку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радиционных народных и современных инструментов и цифровых технологий;</w:t>
      </w:r>
    </w:p>
    <w:p w14:paraId="6988261F" w14:textId="77777777" w:rsidR="00E842ED" w:rsidRDefault="00B46E39">
      <w:pPr>
        <w:pStyle w:val="a4"/>
        <w:numPr>
          <w:ilvl w:val="0"/>
          <w:numId w:val="2"/>
        </w:numPr>
        <w:tabs>
          <w:tab w:val="left" w:pos="396"/>
        </w:tabs>
        <w:spacing w:before="5" w:line="237" w:lineRule="auto"/>
        <w:ind w:right="237" w:firstLine="0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использованием игр, оборудования, а также компьютерных технологий;</w:t>
      </w:r>
    </w:p>
    <w:p w14:paraId="272B6FA5" w14:textId="77777777" w:rsidR="00E842ED" w:rsidRDefault="00B46E39">
      <w:pPr>
        <w:pStyle w:val="a4"/>
        <w:numPr>
          <w:ilvl w:val="0"/>
          <w:numId w:val="2"/>
        </w:numPr>
        <w:tabs>
          <w:tab w:val="left" w:pos="430"/>
        </w:tabs>
        <w:spacing w:before="3"/>
        <w:ind w:right="223" w:firstLine="0"/>
        <w:rPr>
          <w:sz w:val="24"/>
        </w:rPr>
      </w:pPr>
      <w:r>
        <w:rPr>
          <w:sz w:val="24"/>
        </w:rPr>
        <w:t xml:space="preserve"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</w:t>
      </w:r>
      <w:r>
        <w:rPr>
          <w:spacing w:val="-2"/>
          <w:sz w:val="24"/>
        </w:rPr>
        <w:t>организации;</w:t>
      </w:r>
    </w:p>
    <w:p w14:paraId="4866D47F" w14:textId="77777777" w:rsidR="00E842ED" w:rsidRDefault="00B46E39">
      <w:pPr>
        <w:pStyle w:val="a4"/>
        <w:numPr>
          <w:ilvl w:val="0"/>
          <w:numId w:val="2"/>
        </w:numPr>
        <w:tabs>
          <w:tab w:val="left" w:pos="488"/>
        </w:tabs>
        <w:ind w:right="228" w:firstLine="0"/>
        <w:rPr>
          <w:sz w:val="24"/>
        </w:rPr>
      </w:pPr>
      <w:r>
        <w:rPr>
          <w:sz w:val="24"/>
        </w:rPr>
        <w:t>индивидуальную и груп</w:t>
      </w:r>
      <w:r>
        <w:rPr>
          <w:sz w:val="24"/>
        </w:rPr>
        <w:t>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</w:t>
      </w:r>
    </w:p>
    <w:p w14:paraId="2BF2F7E3" w14:textId="77777777" w:rsidR="00E842ED" w:rsidRDefault="00B46E39">
      <w:pPr>
        <w:pStyle w:val="a4"/>
        <w:numPr>
          <w:ilvl w:val="0"/>
          <w:numId w:val="2"/>
        </w:numPr>
        <w:tabs>
          <w:tab w:val="left" w:pos="363"/>
        </w:tabs>
        <w:spacing w:before="1"/>
        <w:ind w:right="223" w:firstLine="0"/>
        <w:rPr>
          <w:sz w:val="24"/>
        </w:rPr>
      </w:pPr>
      <w:r>
        <w:rPr>
          <w:sz w:val="24"/>
        </w:rPr>
        <w:t xml:space="preserve">доступ к информационно-библиотечному центру,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</w:t>
      </w:r>
      <w:proofErr w:type="spellStart"/>
      <w:r>
        <w:rPr>
          <w:sz w:val="24"/>
        </w:rPr>
        <w:t>текстографических</w:t>
      </w:r>
      <w:proofErr w:type="spellEnd"/>
      <w:r>
        <w:rPr>
          <w:sz w:val="24"/>
        </w:rPr>
        <w:t xml:space="preserve"> и 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видеоматери</w:t>
      </w:r>
      <w:r>
        <w:rPr>
          <w:sz w:val="24"/>
        </w:rPr>
        <w:t>алов, результатов творческой, научно-исследовательской и проектной деятельности обучающихся;</w:t>
      </w:r>
    </w:p>
    <w:p w14:paraId="231C7A96" w14:textId="77777777" w:rsidR="00E842ED" w:rsidRDefault="00B46E39">
      <w:pPr>
        <w:pStyle w:val="a4"/>
        <w:numPr>
          <w:ilvl w:val="0"/>
          <w:numId w:val="2"/>
        </w:numPr>
        <w:tabs>
          <w:tab w:val="left" w:pos="320"/>
        </w:tabs>
        <w:ind w:right="226" w:firstLine="0"/>
        <w:rPr>
          <w:sz w:val="24"/>
        </w:rPr>
      </w:pPr>
      <w:r>
        <w:rPr>
          <w:sz w:val="24"/>
        </w:rPr>
        <w:t>проведение массовых мероприятий, собраний, представлений, организацию досуга и общения обучающихся, группового просмотра кино- и видеоматериалов, организацию сцени</w:t>
      </w:r>
      <w:r>
        <w:rPr>
          <w:sz w:val="24"/>
        </w:rPr>
        <w:t>ческой работы, театрализованных представлений (обеспеченных озвучиванием, освещением и мультимедийным сопровождением);</w:t>
      </w:r>
    </w:p>
    <w:p w14:paraId="16978C09" w14:textId="77777777" w:rsidR="00E842ED" w:rsidRDefault="00B46E39">
      <w:pPr>
        <w:pStyle w:val="a4"/>
        <w:numPr>
          <w:ilvl w:val="0"/>
          <w:numId w:val="2"/>
        </w:numPr>
        <w:tabs>
          <w:tab w:val="left" w:pos="372"/>
        </w:tabs>
        <w:ind w:right="225" w:firstLine="0"/>
        <w:rPr>
          <w:sz w:val="24"/>
        </w:rPr>
      </w:pPr>
      <w:r>
        <w:rPr>
          <w:sz w:val="24"/>
        </w:rPr>
        <w:t>маркетинг образовательных услуг и работу школьных медиа (выпуск школьных печатных изданий, работа сайта образовательной организации, школ</w:t>
      </w:r>
      <w:r>
        <w:rPr>
          <w:sz w:val="24"/>
        </w:rPr>
        <w:t>ьного телевидения, представление школы в социальных сетях и пр.);</w:t>
      </w:r>
    </w:p>
    <w:p w14:paraId="4EE3E9F2" w14:textId="77777777" w:rsidR="00E842ED" w:rsidRDefault="00E842ED">
      <w:pPr>
        <w:jc w:val="both"/>
        <w:rPr>
          <w:sz w:val="24"/>
        </w:rPr>
        <w:sectPr w:rsidR="00E842ED">
          <w:type w:val="continuous"/>
          <w:pgSz w:w="11910" w:h="16840"/>
          <w:pgMar w:top="1100" w:right="620" w:bottom="640" w:left="1580" w:header="0" w:footer="443" w:gutter="0"/>
          <w:cols w:space="720"/>
        </w:sectPr>
      </w:pPr>
    </w:p>
    <w:p w14:paraId="1892B6FE" w14:textId="77777777" w:rsidR="00E842ED" w:rsidRDefault="00B46E39">
      <w:pPr>
        <w:pStyle w:val="a4"/>
        <w:numPr>
          <w:ilvl w:val="0"/>
          <w:numId w:val="2"/>
        </w:numPr>
        <w:tabs>
          <w:tab w:val="left" w:pos="310"/>
        </w:tabs>
        <w:spacing w:before="66" w:line="242" w:lineRule="auto"/>
        <w:ind w:right="227" w:firstLine="0"/>
        <w:rPr>
          <w:sz w:val="24"/>
        </w:rPr>
      </w:pPr>
      <w:r>
        <w:rPr>
          <w:sz w:val="24"/>
        </w:rPr>
        <w:lastRenderedPageBreak/>
        <w:t>организацию качественного горячего питания, медицинского обслуживания и отдыха обучающихся и педагогических работников.</w:t>
      </w:r>
    </w:p>
    <w:p w14:paraId="4F82EC17" w14:textId="77777777" w:rsidR="00E842ED" w:rsidRDefault="00B46E39">
      <w:pPr>
        <w:pStyle w:val="a3"/>
        <w:ind w:right="225" w:firstLine="566"/>
      </w:pPr>
      <w:r>
        <w:t>Указанные виды деятельности обеспечиваются расходн</w:t>
      </w:r>
      <w:r>
        <w:t xml:space="preserve">ыми материалами. Важно, чтобы инфраструктура образовательной организации обеспечивала дополнительные </w:t>
      </w:r>
      <w:r>
        <w:rPr>
          <w:spacing w:val="-2"/>
        </w:rPr>
        <w:t>возможности:</w:t>
      </w:r>
    </w:p>
    <w:p w14:paraId="6CA80293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  <w:tab w:val="left" w:pos="969"/>
        </w:tabs>
        <w:spacing w:line="237" w:lineRule="auto"/>
        <w:ind w:right="227" w:firstLine="0"/>
        <w:jc w:val="left"/>
        <w:rPr>
          <w:sz w:val="24"/>
        </w:rPr>
      </w:pPr>
      <w:r>
        <w:rPr>
          <w:spacing w:val="-4"/>
          <w:sz w:val="24"/>
        </w:rPr>
        <w:t>зоны</w:t>
      </w:r>
      <w:r>
        <w:rPr>
          <w:sz w:val="24"/>
        </w:rPr>
        <w:tab/>
        <w:t>(помещения)для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коворкинга</w:t>
      </w:r>
      <w:r>
        <w:rPr>
          <w:spacing w:val="31"/>
          <w:sz w:val="24"/>
        </w:rPr>
        <w:t xml:space="preserve"> </w:t>
      </w:r>
      <w:r>
        <w:rPr>
          <w:sz w:val="24"/>
        </w:rPr>
        <w:t>(свободной совместной деятельности) обучающихся, педагогических и административных работников;</w:t>
      </w:r>
    </w:p>
    <w:p w14:paraId="0477A18A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4" w:line="275" w:lineRule="exact"/>
        <w:ind w:left="262" w:hanging="143"/>
        <w:jc w:val="left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разгрузки;</w:t>
      </w:r>
    </w:p>
    <w:p w14:paraId="7C7CE067" w14:textId="77777777" w:rsidR="00E842ED" w:rsidRDefault="00B46E39">
      <w:pPr>
        <w:pStyle w:val="a4"/>
        <w:numPr>
          <w:ilvl w:val="0"/>
          <w:numId w:val="2"/>
        </w:numPr>
        <w:tabs>
          <w:tab w:val="left" w:pos="324"/>
        </w:tabs>
        <w:spacing w:line="242" w:lineRule="auto"/>
        <w:ind w:right="229" w:firstLine="0"/>
        <w:jc w:val="left"/>
        <w:rPr>
          <w:sz w:val="24"/>
        </w:rPr>
      </w:pPr>
      <w:r>
        <w:rPr>
          <w:sz w:val="24"/>
        </w:rPr>
        <w:t>зоны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 контента, подготовка к занятиям и пр.);</w:t>
      </w:r>
    </w:p>
    <w:p w14:paraId="5DB9D53D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1" w:lineRule="exact"/>
        <w:ind w:left="262" w:hanging="143"/>
        <w:jc w:val="left"/>
        <w:rPr>
          <w:sz w:val="24"/>
        </w:rPr>
      </w:pPr>
      <w:r>
        <w:rPr>
          <w:sz w:val="24"/>
        </w:rPr>
        <w:t>беспроводной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3D366EE2" w14:textId="77777777" w:rsidR="00E842ED" w:rsidRDefault="00B46E39">
      <w:pPr>
        <w:pStyle w:val="a4"/>
        <w:numPr>
          <w:ilvl w:val="0"/>
          <w:numId w:val="2"/>
        </w:numPr>
        <w:tabs>
          <w:tab w:val="left" w:pos="329"/>
        </w:tabs>
        <w:spacing w:before="3" w:line="237" w:lineRule="auto"/>
        <w:ind w:right="235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информационной </w:t>
      </w:r>
      <w:r>
        <w:rPr>
          <w:spacing w:val="-2"/>
          <w:sz w:val="24"/>
        </w:rPr>
        <w:t>безопасности.</w:t>
      </w:r>
    </w:p>
    <w:p w14:paraId="6C48B941" w14:textId="3738DF53" w:rsidR="00E842ED" w:rsidRDefault="00B46E39">
      <w:pPr>
        <w:pStyle w:val="a3"/>
        <w:spacing w:before="4"/>
        <w:ind w:right="224" w:firstLine="566"/>
      </w:pPr>
      <w:r>
        <w:t>Оформление помещений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</w:t>
      </w:r>
      <w:r>
        <w:rPr>
          <w:spacing w:val="-4"/>
        </w:rPr>
        <w:t xml:space="preserve"> </w:t>
      </w:r>
      <w:r>
        <w:t>РТ соответствуют действующим санитарным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правилам, рекомендациям по обеспечению эргономики, а также максимально способств</w:t>
      </w:r>
      <w:r>
        <w:t>овать реализации</w:t>
      </w:r>
      <w:r>
        <w:rPr>
          <w:spacing w:val="-1"/>
        </w:rPr>
        <w:t xml:space="preserve"> </w:t>
      </w:r>
      <w:r>
        <w:t>интеллектуальных, творческих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замыслов</w:t>
      </w:r>
      <w:r>
        <w:rPr>
          <w:spacing w:val="-5"/>
        </w:rPr>
        <w:t xml:space="preserve"> </w:t>
      </w:r>
      <w:r>
        <w:t>обучающихся и педагогических работников (в том числе окрашивание стен специализированными красками, превращающими их в маркерные/меловые поверхности, использование различных элеме</w:t>
      </w:r>
      <w:r>
        <w:t>нтов декора, размещение информационно-справочной информации, мотивирующая навигация и пр.)</w:t>
      </w:r>
    </w:p>
    <w:p w14:paraId="3CF7D4B2" w14:textId="77777777" w:rsidR="00E842ED" w:rsidRDefault="00E842ED">
      <w:pPr>
        <w:pStyle w:val="a3"/>
        <w:spacing w:before="12"/>
        <w:ind w:left="0"/>
        <w:jc w:val="left"/>
      </w:pPr>
    </w:p>
    <w:p w14:paraId="0AA781AA" w14:textId="6D5A3FC1" w:rsidR="00E842ED" w:rsidRDefault="00B46E39">
      <w:pPr>
        <w:pStyle w:val="1"/>
        <w:spacing w:before="1" w:line="242" w:lineRule="auto"/>
        <w:ind w:right="484"/>
      </w:pPr>
      <w:r>
        <w:t>Информационно-методические условия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</w:t>
      </w:r>
    </w:p>
    <w:p w14:paraId="572617CB" w14:textId="77777777" w:rsidR="00E842ED" w:rsidRDefault="00B46E39">
      <w:pPr>
        <w:pStyle w:val="a3"/>
        <w:ind w:right="486"/>
      </w:pPr>
      <w:bookmarkStart w:id="7" w:name="Информационно-методические_условия_реали"/>
      <w:bookmarkEnd w:id="7"/>
      <w:r>
        <w:t>Информационно-методические условия реал</w:t>
      </w:r>
      <w:r>
        <w:t>изации основной образовательной программы обеспечиваются современной информационно-образовательной средой (ИОС), включающей:</w:t>
      </w:r>
    </w:p>
    <w:p w14:paraId="6B6BBA0F" w14:textId="77777777" w:rsidR="00E842ED" w:rsidRDefault="00B46E39">
      <w:pPr>
        <w:pStyle w:val="a4"/>
        <w:numPr>
          <w:ilvl w:val="0"/>
          <w:numId w:val="2"/>
        </w:numPr>
        <w:tabs>
          <w:tab w:val="left" w:pos="377"/>
        </w:tabs>
        <w:spacing w:line="237" w:lineRule="auto"/>
        <w:ind w:right="490" w:firstLine="0"/>
        <w:jc w:val="left"/>
        <w:rPr>
          <w:sz w:val="24"/>
        </w:rPr>
      </w:pPr>
      <w:r>
        <w:rPr>
          <w:sz w:val="24"/>
        </w:rPr>
        <w:t>комплекс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цифровые образовательные ресурсы;</w:t>
      </w:r>
    </w:p>
    <w:p w14:paraId="1ECDC032" w14:textId="77777777" w:rsidR="00E842ED" w:rsidRDefault="00B46E39">
      <w:pPr>
        <w:pStyle w:val="a4"/>
        <w:numPr>
          <w:ilvl w:val="0"/>
          <w:numId w:val="2"/>
        </w:numPr>
        <w:tabs>
          <w:tab w:val="left" w:pos="334"/>
        </w:tabs>
        <w:spacing w:line="242" w:lineRule="auto"/>
        <w:ind w:right="492" w:firstLine="0"/>
        <w:jc w:val="left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ИКТ: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40"/>
          <w:sz w:val="24"/>
        </w:rPr>
        <w:t xml:space="preserve"> </w:t>
      </w:r>
      <w:r>
        <w:rPr>
          <w:sz w:val="24"/>
        </w:rPr>
        <w:t>иное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информационное оборудование, коммуникационные каналы;</w:t>
      </w:r>
    </w:p>
    <w:p w14:paraId="5653039F" w14:textId="77777777" w:rsidR="00E842ED" w:rsidRDefault="00B46E39">
      <w:pPr>
        <w:pStyle w:val="a4"/>
        <w:numPr>
          <w:ilvl w:val="0"/>
          <w:numId w:val="2"/>
        </w:numPr>
        <w:tabs>
          <w:tab w:val="left" w:pos="368"/>
        </w:tabs>
        <w:spacing w:line="237" w:lineRule="auto"/>
        <w:ind w:right="491" w:firstLine="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 современной информационно-образовательной среде.</w:t>
      </w:r>
    </w:p>
    <w:p w14:paraId="49BED336" w14:textId="2CCEC9CC" w:rsidR="00E842ED" w:rsidRDefault="00B46E39">
      <w:pPr>
        <w:pStyle w:val="a3"/>
        <w:ind w:right="486" w:firstLine="566"/>
      </w:pPr>
      <w:r>
        <w:t>Функционирование информационной образовательной среды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обеспечивается средствами информационно-коммуникационных технологий и квалификацией работников, ее использующих и поддерживающих.</w:t>
      </w:r>
    </w:p>
    <w:p w14:paraId="38B9A066" w14:textId="77777777" w:rsidR="00E842ED" w:rsidRDefault="00B46E39">
      <w:pPr>
        <w:pStyle w:val="a3"/>
        <w:ind w:left="686"/>
      </w:pPr>
      <w:r>
        <w:t>Основными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444B4478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1" w:line="275" w:lineRule="exact"/>
        <w:ind w:left="262" w:hanging="14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14:paraId="168E7A26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14:paraId="72F0D360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14:paraId="1BEA0655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4" w:lineRule="exact"/>
        <w:ind w:left="262" w:hanging="143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формационно-телекоммуникационная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14:paraId="7C01B97A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  <w:tab w:val="left" w:pos="3109"/>
          <w:tab w:val="left" w:pos="3541"/>
          <w:tab w:val="left" w:pos="4241"/>
          <w:tab w:val="left" w:pos="5138"/>
          <w:tab w:val="left" w:pos="7293"/>
        </w:tabs>
        <w:spacing w:before="1" w:line="237" w:lineRule="auto"/>
        <w:ind w:right="458" w:firstLine="0"/>
        <w:jc w:val="left"/>
        <w:rPr>
          <w:sz w:val="24"/>
        </w:rPr>
      </w:pPr>
      <w:r>
        <w:rPr>
          <w:sz w:val="24"/>
        </w:rPr>
        <w:t>прикладные программы,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поддерживающие</w:t>
      </w:r>
      <w:r>
        <w:rPr>
          <w:sz w:val="24"/>
        </w:rPr>
        <w:tab/>
      </w:r>
      <w:r>
        <w:rPr>
          <w:spacing w:val="-2"/>
          <w:sz w:val="24"/>
        </w:rPr>
        <w:t xml:space="preserve">административную </w:t>
      </w:r>
      <w:r>
        <w:rPr>
          <w:sz w:val="24"/>
        </w:rPr>
        <w:t>(делопроизводство, кадры и т. д.) деятельность.</w:t>
      </w:r>
    </w:p>
    <w:p w14:paraId="69356BEA" w14:textId="3C2C855B" w:rsidR="00E842ED" w:rsidRDefault="00B46E39">
      <w:pPr>
        <w:pStyle w:val="a3"/>
        <w:spacing w:before="3"/>
        <w:ind w:right="478" w:firstLine="566"/>
      </w:pPr>
      <w:r>
        <w:t>Важной частью ИОС является официальный сайт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в сети Интернет, на котором размещается информация о реализуемых образовательных программах, ФГОС, материально-техническом обеспечении образо</w:t>
      </w:r>
      <w:r>
        <w:t>вательной деятельности и др.</w:t>
      </w:r>
    </w:p>
    <w:p w14:paraId="4179CDBE" w14:textId="378A42B0" w:rsidR="00E842ED" w:rsidRDefault="00B46E39">
      <w:pPr>
        <w:pStyle w:val="a3"/>
        <w:spacing w:before="8" w:line="237" w:lineRule="auto"/>
        <w:ind w:right="477" w:firstLine="566"/>
      </w:pPr>
      <w:r>
        <w:t>Информационно-образовательная среда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обеспечивает:</w:t>
      </w:r>
    </w:p>
    <w:p w14:paraId="78D6D4C7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/>
        <w:ind w:left="262" w:hanging="143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4ADBF91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/>
        <w:ind w:left="262" w:hanging="143"/>
        <w:rPr>
          <w:sz w:val="24"/>
        </w:rPr>
      </w:pP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789AFF74" w14:textId="77777777" w:rsidR="00E842ED" w:rsidRDefault="00E842ED">
      <w:pPr>
        <w:jc w:val="both"/>
        <w:rPr>
          <w:sz w:val="24"/>
        </w:r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6D4706EA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71"/>
        <w:ind w:left="262" w:hanging="143"/>
        <w:jc w:val="left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8E12FEC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1F866BF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line="275" w:lineRule="exact"/>
        <w:ind w:left="262" w:hanging="143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418A8A73" w14:textId="77777777" w:rsidR="00E842ED" w:rsidRDefault="00B46E39">
      <w:pPr>
        <w:pStyle w:val="a4"/>
        <w:numPr>
          <w:ilvl w:val="0"/>
          <w:numId w:val="2"/>
        </w:numPr>
        <w:tabs>
          <w:tab w:val="left" w:pos="324"/>
        </w:tabs>
        <w:spacing w:before="4" w:line="237" w:lineRule="auto"/>
        <w:ind w:right="488" w:firstLine="0"/>
        <w:rPr>
          <w:sz w:val="24"/>
        </w:rPr>
      </w:pPr>
      <w:r>
        <w:rPr>
          <w:sz w:val="24"/>
        </w:rPr>
        <w:t>соврем</w:t>
      </w:r>
      <w:r>
        <w:rPr>
          <w:sz w:val="24"/>
        </w:rPr>
        <w:t>енные процедуры создания, поиска, сбора, анализа, обработки, хранения и представления информации;</w:t>
      </w:r>
    </w:p>
    <w:p w14:paraId="7AEE282E" w14:textId="77777777" w:rsidR="00E842ED" w:rsidRDefault="00B46E39">
      <w:pPr>
        <w:pStyle w:val="a4"/>
        <w:numPr>
          <w:ilvl w:val="0"/>
          <w:numId w:val="2"/>
        </w:numPr>
        <w:tabs>
          <w:tab w:val="left" w:pos="421"/>
        </w:tabs>
        <w:spacing w:before="4"/>
        <w:ind w:right="484" w:firstLine="0"/>
        <w:rPr>
          <w:sz w:val="24"/>
        </w:rPr>
      </w:pPr>
      <w:r>
        <w:rPr>
          <w:sz w:val="24"/>
        </w:rPr>
        <w:t xml:space="preserve">дистанционное взаимодействие всех участников образовательных отношений (обучающихся, их родителей </w:t>
      </w:r>
      <w:hyperlink r:id="rId8">
        <w:r>
          <w:rPr>
            <w:sz w:val="24"/>
          </w:rPr>
          <w:t>(законных представителей)</w:t>
        </w:r>
      </w:hyperlink>
      <w:r>
        <w:rPr>
          <w:sz w:val="24"/>
        </w:rPr>
        <w:t>, педагогических работников, органов, осуществляющих управление в сфере образования, общественности</w:t>
      </w:r>
      <w:r>
        <w:rPr>
          <w:sz w:val="24"/>
        </w:rPr>
        <w:t>), в том числе с применением дистанционных образовательных технологий;</w:t>
      </w:r>
    </w:p>
    <w:p w14:paraId="1D8854B7" w14:textId="77777777" w:rsidR="00E842ED" w:rsidRDefault="00B46E39">
      <w:pPr>
        <w:pStyle w:val="a4"/>
        <w:numPr>
          <w:ilvl w:val="0"/>
          <w:numId w:val="2"/>
        </w:numPr>
        <w:tabs>
          <w:tab w:val="left" w:pos="387"/>
        </w:tabs>
        <w:ind w:right="489" w:firstLine="0"/>
        <w:rPr>
          <w:sz w:val="24"/>
        </w:rPr>
      </w:pPr>
      <w:r>
        <w:rPr>
          <w:sz w:val="24"/>
        </w:rPr>
        <w:t>дистанционное взаимодействие организации, осуществляющей образовательную деятельность с другими образовательными организациями, учреждениями культуры, здравоохранения, спорта, досуга, с</w:t>
      </w:r>
      <w:r>
        <w:rPr>
          <w:sz w:val="24"/>
        </w:rPr>
        <w:t>лужбами занятости населения, обеспечения безопасности жизнедеятельности.</w:t>
      </w:r>
    </w:p>
    <w:p w14:paraId="1226A874" w14:textId="77777777" w:rsidR="00E842ED" w:rsidRDefault="00E842ED">
      <w:pPr>
        <w:pStyle w:val="a3"/>
        <w:spacing w:before="15"/>
        <w:ind w:left="0"/>
        <w:jc w:val="left"/>
      </w:pPr>
    </w:p>
    <w:p w14:paraId="701937EA" w14:textId="36E04E33" w:rsidR="00E842ED" w:rsidRDefault="00B46E39">
      <w:pPr>
        <w:pStyle w:val="1"/>
        <w:spacing w:line="237" w:lineRule="auto"/>
        <w:ind w:right="479"/>
      </w:pPr>
      <w:bookmarkStart w:id="8" w:name="Учебно-методическое_и_информационное_обе"/>
      <w:bookmarkEnd w:id="8"/>
      <w:r>
        <w:t>Учебно-методическое и информационное обеспечение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</w:t>
      </w:r>
    </w:p>
    <w:p w14:paraId="1282FAAE" w14:textId="5C13E16B" w:rsidR="00E842ED" w:rsidRDefault="00B46E39">
      <w:pPr>
        <w:pStyle w:val="a3"/>
        <w:ind w:right="224" w:firstLine="566"/>
      </w:pPr>
      <w:r>
        <w:t>В целях обеспечения реализации образовательных программ в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</w:t>
      </w:r>
      <w:r>
        <w:t>о района РТ сформирован</w:t>
      </w:r>
      <w:r>
        <w:rPr>
          <w:spacing w:val="40"/>
        </w:rPr>
        <w:t xml:space="preserve"> </w:t>
      </w:r>
      <w:r>
        <w:t>библиотечный информационный центр, в том числе цифровые (электронные) ресурсы, обеспечивающие доступ к информационным справочным и поисковым системам, а также иным информационным ресурсам. Библиотечный фонд</w:t>
      </w:r>
      <w:r>
        <w:rPr>
          <w:spacing w:val="-1"/>
        </w:rPr>
        <w:t xml:space="preserve"> </w:t>
      </w:r>
      <w:r>
        <w:t>укомплектован печатными и</w:t>
      </w:r>
      <w:r>
        <w:t xml:space="preserve"> (или) электронными учебными изданиями (включая учебники и учебные пособия), методическими и</w:t>
      </w:r>
      <w:r>
        <w:rPr>
          <w:spacing w:val="-5"/>
        </w:rPr>
        <w:t xml:space="preserve"> </w:t>
      </w:r>
      <w:r>
        <w:t>периодическими изданиями</w:t>
      </w:r>
      <w:r>
        <w:rPr>
          <w:spacing w:val="-5"/>
        </w:rPr>
        <w:t xml:space="preserve"> </w:t>
      </w:r>
      <w:r>
        <w:t>по всем</w:t>
      </w:r>
      <w:r>
        <w:rPr>
          <w:spacing w:val="-4"/>
        </w:rPr>
        <w:t xml:space="preserve"> </w:t>
      </w:r>
      <w:r>
        <w:t>входящим</w:t>
      </w:r>
      <w:r>
        <w:rPr>
          <w:spacing w:val="-4"/>
        </w:rPr>
        <w:t xml:space="preserve"> </w:t>
      </w:r>
      <w:r>
        <w:t>в реализуемую основную образовательную программу среднего общего образования учебным предметам, курсам, дисциплинам (моду</w:t>
      </w:r>
      <w:r>
        <w:t>лям). Кроме учебной литературы библиотека содержит фонд дополнительной литературы: отечественная и зарубежная, классическая и современная художественная литература; научно-популярная и научно-техническая литература; издания по изобразительному искусству, м</w:t>
      </w:r>
      <w:r>
        <w:t>узыке, физической культуре и спорту,</w:t>
      </w:r>
      <w:r>
        <w:rPr>
          <w:spacing w:val="40"/>
        </w:rPr>
        <w:t xml:space="preserve"> </w:t>
      </w:r>
      <w:r>
        <w:t>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14:paraId="45D7A3A0" w14:textId="77777777" w:rsidR="00E842ED" w:rsidRDefault="00B46E39">
      <w:pPr>
        <w:pStyle w:val="a3"/>
        <w:ind w:right="222" w:firstLine="566"/>
      </w:pPr>
      <w:r>
        <w:t>С целью создания ши</w:t>
      </w:r>
      <w:r>
        <w:t>рокого, постоянного и устойчивого доступа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деятельности, обеспечивает</w:t>
      </w:r>
      <w:r>
        <w:t>ся функционирование школьного сервера, школьного сайта, внутренней (локальной) сети, внешней (в том числе глобальной) сети.</w:t>
      </w:r>
    </w:p>
    <w:p w14:paraId="7CAD16B9" w14:textId="77777777" w:rsidR="00E842ED" w:rsidRDefault="00B46E39">
      <w:pPr>
        <w:pStyle w:val="a3"/>
        <w:ind w:right="222" w:firstLine="566"/>
      </w:pPr>
      <w:r>
        <w:t>Комплексно система информационно-методических</w:t>
      </w:r>
      <w:r>
        <w:rPr>
          <w:spacing w:val="-2"/>
        </w:rPr>
        <w:t xml:space="preserve"> </w:t>
      </w:r>
      <w:r>
        <w:t>и учебно-методических условий образовательной организации может быть представлена в ФО</w:t>
      </w:r>
      <w:r>
        <w:t>П в виде таблицы,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деятельности.</w:t>
      </w:r>
    </w:p>
    <w:p w14:paraId="174DC31A" w14:textId="15807F94" w:rsidR="00E842ED" w:rsidRDefault="00B46E39">
      <w:pPr>
        <w:pStyle w:val="1"/>
        <w:spacing w:before="90" w:line="237" w:lineRule="auto"/>
        <w:ind w:right="497"/>
      </w:pPr>
      <w:r>
        <w:t>Обоснование необходимых изменений в имеющихся условиях в соответствии с ФОП СОО МБОУ</w:t>
      </w:r>
      <w:r>
        <w:t xml:space="preserve">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</w:t>
      </w:r>
    </w:p>
    <w:p w14:paraId="1D4274B8" w14:textId="249809A8" w:rsidR="00E842ED" w:rsidRDefault="00B46E39">
      <w:pPr>
        <w:pStyle w:val="a3"/>
        <w:ind w:right="223" w:firstLine="566"/>
      </w:pPr>
      <w:r>
        <w:t>Средней школой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определяются все необходимые меры и сроки по приведению информационно-методических условий реализации Ф</w:t>
      </w:r>
      <w:r>
        <w:t>ОП СОО в соответствие с требованиями ФГОС СОО.</w:t>
      </w:r>
    </w:p>
    <w:p w14:paraId="19847A22" w14:textId="4CBB8922" w:rsidR="00E842ED" w:rsidRDefault="00B46E39">
      <w:pPr>
        <w:pStyle w:val="a3"/>
        <w:ind w:right="228" w:firstLine="566"/>
      </w:pPr>
      <w:r>
        <w:t>Система условий реализации ФОП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базируется на результатах проведенной в ходе разработки программы комплексной аналитико-обобщающей и прогно</w:t>
      </w:r>
      <w:r>
        <w:t xml:space="preserve">стической работы, </w:t>
      </w:r>
      <w:r>
        <w:rPr>
          <w:spacing w:val="-2"/>
        </w:rPr>
        <w:t>включающей:</w:t>
      </w:r>
    </w:p>
    <w:p w14:paraId="0A4E222D" w14:textId="05DA199D" w:rsidR="00E842ED" w:rsidRDefault="00B46E39">
      <w:pPr>
        <w:pStyle w:val="a4"/>
        <w:numPr>
          <w:ilvl w:val="0"/>
          <w:numId w:val="2"/>
        </w:numPr>
        <w:tabs>
          <w:tab w:val="left" w:pos="416"/>
        </w:tabs>
        <w:ind w:left="416" w:hanging="297"/>
        <w:rPr>
          <w:sz w:val="24"/>
        </w:rPr>
      </w:pPr>
      <w:proofErr w:type="gramStart"/>
      <w:r>
        <w:rPr>
          <w:sz w:val="24"/>
        </w:rPr>
        <w:t>анализ</w:t>
      </w:r>
      <w:r>
        <w:rPr>
          <w:spacing w:val="42"/>
          <w:sz w:val="24"/>
        </w:rPr>
        <w:t xml:space="preserve">  </w:t>
      </w:r>
      <w:r>
        <w:rPr>
          <w:sz w:val="24"/>
        </w:rPr>
        <w:t>имеющихся</w:t>
      </w:r>
      <w:proofErr w:type="gramEnd"/>
      <w:r>
        <w:rPr>
          <w:spacing w:val="46"/>
          <w:sz w:val="24"/>
        </w:rPr>
        <w:t xml:space="preserve">  </w:t>
      </w:r>
      <w:r>
        <w:rPr>
          <w:sz w:val="24"/>
        </w:rPr>
        <w:t>в</w:t>
      </w:r>
      <w:r>
        <w:rPr>
          <w:spacing w:val="49"/>
          <w:sz w:val="24"/>
        </w:rPr>
        <w:t xml:space="preserve">  </w:t>
      </w:r>
      <w:r>
        <w:rPr>
          <w:sz w:val="24"/>
        </w:rPr>
        <w:t>МБОУ</w:t>
      </w:r>
      <w:r>
        <w:rPr>
          <w:spacing w:val="45"/>
          <w:sz w:val="24"/>
        </w:rPr>
        <w:t xml:space="preserve">  </w:t>
      </w:r>
      <w:r>
        <w:rPr>
          <w:sz w:val="24"/>
        </w:rPr>
        <w:t>«СОШ</w:t>
      </w:r>
      <w:r>
        <w:rPr>
          <w:spacing w:val="47"/>
          <w:sz w:val="24"/>
        </w:rPr>
        <w:t xml:space="preserve">  </w:t>
      </w:r>
      <w:r>
        <w:rPr>
          <w:sz w:val="24"/>
        </w:rPr>
        <w:t>№</w:t>
      </w:r>
      <w:r>
        <w:rPr>
          <w:spacing w:val="46"/>
          <w:sz w:val="24"/>
        </w:rPr>
        <w:t xml:space="preserve">  </w:t>
      </w:r>
      <w:r>
        <w:rPr>
          <w:sz w:val="24"/>
        </w:rPr>
        <w:t>1</w:t>
      </w:r>
      <w:r>
        <w:rPr>
          <w:spacing w:val="46"/>
          <w:sz w:val="24"/>
        </w:rPr>
        <w:t xml:space="preserve">  </w:t>
      </w:r>
      <w:r>
        <w:rPr>
          <w:sz w:val="24"/>
        </w:rPr>
        <w:t>города</w:t>
      </w:r>
      <w:r>
        <w:rPr>
          <w:spacing w:val="46"/>
          <w:sz w:val="24"/>
        </w:rPr>
        <w:t xml:space="preserve">  </w:t>
      </w:r>
      <w:r>
        <w:rPr>
          <w:sz w:val="24"/>
        </w:rPr>
        <w:t>Азнакаево»</w:t>
      </w:r>
      <w:r>
        <w:rPr>
          <w:spacing w:val="44"/>
          <w:sz w:val="24"/>
        </w:rPr>
        <w:t xml:space="preserve">  </w:t>
      </w:r>
      <w:proofErr w:type="spellStart"/>
      <w:r w:rsidR="001E1AF3">
        <w:rPr>
          <w:spacing w:val="-2"/>
          <w:sz w:val="24"/>
        </w:rPr>
        <w:t>Мамадышского</w:t>
      </w:r>
      <w:proofErr w:type="spellEnd"/>
    </w:p>
    <w:p w14:paraId="7281D82F" w14:textId="77777777" w:rsidR="00E842ED" w:rsidRDefault="00E842ED">
      <w:pPr>
        <w:jc w:val="both"/>
        <w:rPr>
          <w:sz w:val="24"/>
        </w:rPr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7A4F79FB" w14:textId="77777777" w:rsidR="00E842ED" w:rsidRDefault="00B46E39">
      <w:pPr>
        <w:pStyle w:val="a3"/>
        <w:spacing w:before="66" w:line="242" w:lineRule="auto"/>
        <w:ind w:right="232"/>
      </w:pPr>
      <w:r>
        <w:lastRenderedPageBreak/>
        <w:t>муниципального района РТ условий и ресурсов реализации основной образовательной программы среднего общего образования;</w:t>
      </w:r>
    </w:p>
    <w:p w14:paraId="56079C93" w14:textId="77777777" w:rsidR="00E842ED" w:rsidRDefault="00B46E39">
      <w:pPr>
        <w:pStyle w:val="a4"/>
        <w:numPr>
          <w:ilvl w:val="0"/>
          <w:numId w:val="2"/>
        </w:numPr>
        <w:tabs>
          <w:tab w:val="left" w:pos="310"/>
        </w:tabs>
        <w:ind w:right="232" w:firstLine="0"/>
        <w:rPr>
          <w:sz w:val="24"/>
        </w:rPr>
      </w:pPr>
      <w:r>
        <w:rPr>
          <w:sz w:val="24"/>
        </w:rPr>
        <w:t>установление ст</w:t>
      </w:r>
      <w:r>
        <w:rPr>
          <w:sz w:val="24"/>
        </w:rPr>
        <w:t>епени их соответствия требованиям ФГОС, а также целям и задачам основной образовательной программы школы, сформированным с учетом потребностей всех участников образовательных отношений;</w:t>
      </w:r>
    </w:p>
    <w:p w14:paraId="7D0EA01F" w14:textId="77777777" w:rsidR="00E842ED" w:rsidRDefault="00B46E39">
      <w:pPr>
        <w:pStyle w:val="a4"/>
        <w:numPr>
          <w:ilvl w:val="0"/>
          <w:numId w:val="2"/>
        </w:numPr>
        <w:tabs>
          <w:tab w:val="left" w:pos="276"/>
        </w:tabs>
        <w:spacing w:line="237" w:lineRule="auto"/>
        <w:ind w:right="213" w:firstLine="0"/>
        <w:rPr>
          <w:sz w:val="24"/>
        </w:rPr>
      </w:pPr>
      <w:r>
        <w:rPr>
          <w:spacing w:val="-4"/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зон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z w:val="24"/>
        </w:rPr>
        <w:t xml:space="preserve"> </w:t>
      </w:r>
      <w:r>
        <w:rPr>
          <w:spacing w:val="-4"/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z w:val="24"/>
        </w:rPr>
        <w:t xml:space="preserve"> </w:t>
      </w:r>
      <w:r>
        <w:rPr>
          <w:spacing w:val="-4"/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условиях для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приведения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соответствие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требованиями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ФГОС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СОО;</w:t>
      </w:r>
    </w:p>
    <w:p w14:paraId="3521B49B" w14:textId="77777777" w:rsidR="00E842ED" w:rsidRDefault="00B46E39">
      <w:pPr>
        <w:pStyle w:val="a4"/>
        <w:numPr>
          <w:ilvl w:val="0"/>
          <w:numId w:val="2"/>
        </w:numPr>
        <w:tabs>
          <w:tab w:val="left" w:pos="286"/>
        </w:tabs>
        <w:spacing w:before="6" w:line="237" w:lineRule="auto"/>
        <w:ind w:right="235" w:firstLine="0"/>
        <w:rPr>
          <w:sz w:val="24"/>
        </w:rPr>
      </w:pPr>
      <w:r>
        <w:rPr>
          <w:sz w:val="24"/>
        </w:rPr>
        <w:t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14:paraId="691A7526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3" w:line="275" w:lineRule="exact"/>
        <w:ind w:left="262" w:hanging="143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370D20A7" w14:textId="77777777" w:rsidR="00E842ED" w:rsidRDefault="00B46E39">
      <w:pPr>
        <w:pStyle w:val="a4"/>
        <w:numPr>
          <w:ilvl w:val="0"/>
          <w:numId w:val="2"/>
        </w:numPr>
        <w:tabs>
          <w:tab w:val="left" w:pos="296"/>
        </w:tabs>
        <w:spacing w:line="242" w:lineRule="auto"/>
        <w:ind w:right="227" w:firstLine="0"/>
        <w:rPr>
          <w:sz w:val="24"/>
        </w:rPr>
      </w:pPr>
      <w:r>
        <w:rPr>
          <w:sz w:val="24"/>
        </w:rPr>
        <w:t>разработку механизмов м</w:t>
      </w:r>
      <w:r>
        <w:rPr>
          <w:sz w:val="24"/>
        </w:rPr>
        <w:t>ониторинга, оценки и коррекции реализации промежуточных этапов разработанного графика (дорожной карты).</w:t>
      </w:r>
    </w:p>
    <w:p w14:paraId="0DAA6516" w14:textId="77777777" w:rsidR="00E842ED" w:rsidRDefault="00B46E39">
      <w:pPr>
        <w:pStyle w:val="1"/>
        <w:spacing w:before="272" w:line="275" w:lineRule="exact"/>
      </w:pPr>
      <w:bookmarkStart w:id="9" w:name="Механизмы_достижения_целевых_ориентиров_"/>
      <w:bookmarkEnd w:id="9"/>
      <w:r>
        <w:t>Механизмы</w:t>
      </w:r>
      <w:r>
        <w:rPr>
          <w:spacing w:val="-5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rPr>
          <w:spacing w:val="-2"/>
        </w:rPr>
        <w:t>условий</w:t>
      </w:r>
    </w:p>
    <w:p w14:paraId="5CF4BC3B" w14:textId="1B646898" w:rsidR="00E842ED" w:rsidRDefault="00B46E39">
      <w:pPr>
        <w:pStyle w:val="a3"/>
        <w:ind w:right="221" w:firstLine="710"/>
      </w:pPr>
      <w:r>
        <w:t>Интегративным</w:t>
      </w:r>
      <w:r>
        <w:rPr>
          <w:spacing w:val="-1"/>
        </w:rPr>
        <w:t xml:space="preserve"> </w:t>
      </w:r>
      <w:r>
        <w:t>результатом</w:t>
      </w:r>
      <w:r>
        <w:rPr>
          <w:spacing w:val="-5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 ФОП</w:t>
      </w:r>
      <w:r>
        <w:rPr>
          <w:spacing w:val="-3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</w:t>
      </w:r>
      <w:r>
        <w:rPr>
          <w:spacing w:val="69"/>
          <w:w w:val="150"/>
        </w:rPr>
        <w:t xml:space="preserve"> </w:t>
      </w:r>
      <w:r>
        <w:t>физи</w:t>
      </w:r>
      <w:r>
        <w:t>ческого,</w:t>
      </w:r>
      <w:r>
        <w:rPr>
          <w:spacing w:val="70"/>
          <w:w w:val="150"/>
        </w:rPr>
        <w:t xml:space="preserve"> </w:t>
      </w:r>
      <w:r>
        <w:t>трудового</w:t>
      </w:r>
      <w:r>
        <w:rPr>
          <w:spacing w:val="71"/>
          <w:w w:val="150"/>
        </w:rPr>
        <w:t xml:space="preserve"> </w:t>
      </w:r>
      <w:r>
        <w:t>развития</w:t>
      </w:r>
      <w:r>
        <w:rPr>
          <w:spacing w:val="63"/>
          <w:w w:val="150"/>
        </w:rPr>
        <w:t xml:space="preserve"> </w:t>
      </w:r>
      <w:r>
        <w:t>обучающихся.</w:t>
      </w:r>
      <w:r>
        <w:rPr>
          <w:spacing w:val="70"/>
          <w:w w:val="150"/>
        </w:rPr>
        <w:t xml:space="preserve"> </w:t>
      </w:r>
      <w:r>
        <w:t>Созданные</w:t>
      </w:r>
      <w:r>
        <w:rPr>
          <w:spacing w:val="66"/>
          <w:w w:val="150"/>
        </w:rPr>
        <w:t xml:space="preserve"> </w:t>
      </w:r>
      <w:proofErr w:type="gramStart"/>
      <w:r>
        <w:t>в</w:t>
      </w:r>
      <w:r>
        <w:rPr>
          <w:spacing w:val="25"/>
        </w:rPr>
        <w:t xml:space="preserve">  </w:t>
      </w:r>
      <w:r>
        <w:rPr>
          <w:spacing w:val="-4"/>
        </w:rPr>
        <w:t>МБОУ</w:t>
      </w:r>
      <w:proofErr w:type="gramEnd"/>
    </w:p>
    <w:p w14:paraId="33E608F6" w14:textId="75517D82" w:rsidR="00E842ED" w:rsidRDefault="00B46E39">
      <w:pPr>
        <w:pStyle w:val="a3"/>
        <w:spacing w:line="274" w:lineRule="exact"/>
        <w:jc w:val="left"/>
      </w:pP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-6"/>
        </w:rPr>
        <w:t xml:space="preserve"> </w:t>
      </w:r>
      <w:proofErr w:type="spellStart"/>
      <w:r w:rsidR="001E1AF3">
        <w:t>Мамадышского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</w:t>
      </w:r>
      <w:r>
        <w:rPr>
          <w:spacing w:val="6"/>
        </w:rPr>
        <w:t xml:space="preserve"> </w:t>
      </w:r>
      <w:r>
        <w:rPr>
          <w:spacing w:val="-2"/>
        </w:rPr>
        <w:t>условия:</w:t>
      </w:r>
    </w:p>
    <w:p w14:paraId="1AF2A3EE" w14:textId="77777777" w:rsidR="00E842ED" w:rsidRDefault="00B46E39">
      <w:pPr>
        <w:pStyle w:val="a4"/>
        <w:numPr>
          <w:ilvl w:val="0"/>
          <w:numId w:val="2"/>
        </w:numPr>
        <w:tabs>
          <w:tab w:val="left" w:pos="262"/>
        </w:tabs>
        <w:spacing w:before="2" w:line="275" w:lineRule="exact"/>
        <w:ind w:left="262" w:hanging="143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СОО;</w:t>
      </w:r>
    </w:p>
    <w:p w14:paraId="69879DC7" w14:textId="77777777" w:rsidR="00E842ED" w:rsidRDefault="00B46E39">
      <w:pPr>
        <w:pStyle w:val="a4"/>
        <w:numPr>
          <w:ilvl w:val="0"/>
          <w:numId w:val="2"/>
        </w:numPr>
        <w:tabs>
          <w:tab w:val="left" w:pos="267"/>
        </w:tabs>
        <w:spacing w:line="275" w:lineRule="exact"/>
        <w:ind w:left="267" w:hanging="148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ФОП</w:t>
      </w:r>
      <w:r>
        <w:rPr>
          <w:spacing w:val="8"/>
          <w:sz w:val="24"/>
        </w:rPr>
        <w:t xml:space="preserve"> </w:t>
      </w:r>
      <w:r>
        <w:rPr>
          <w:sz w:val="24"/>
        </w:rPr>
        <w:t>СОО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«СОШ</w:t>
      </w:r>
    </w:p>
    <w:p w14:paraId="12BCBD9A" w14:textId="4D59D0C8" w:rsidR="00E842ED" w:rsidRDefault="00B46E39">
      <w:pPr>
        <w:pStyle w:val="a3"/>
        <w:spacing w:before="2"/>
        <w:jc w:val="left"/>
      </w:pPr>
      <w:r>
        <w:t>№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Азнакаево»</w:t>
      </w:r>
      <w:r>
        <w:rPr>
          <w:spacing w:val="80"/>
        </w:rPr>
        <w:t xml:space="preserve"> </w:t>
      </w:r>
      <w:proofErr w:type="spellStart"/>
      <w:r w:rsidR="001E1AF3">
        <w:t>Мамадышского</w:t>
      </w:r>
      <w:proofErr w:type="spellEnd"/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района</w:t>
      </w:r>
      <w:r>
        <w:rPr>
          <w:spacing w:val="80"/>
        </w:rPr>
        <w:t xml:space="preserve"> </w:t>
      </w:r>
      <w:r>
        <w:t>РТ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предусмотренных в ней образовательных программ;</w:t>
      </w:r>
    </w:p>
    <w:p w14:paraId="6DC27C68" w14:textId="77777777" w:rsidR="00E842ED" w:rsidRDefault="00B46E39">
      <w:pPr>
        <w:pStyle w:val="a4"/>
        <w:numPr>
          <w:ilvl w:val="0"/>
          <w:numId w:val="2"/>
        </w:numPr>
        <w:tabs>
          <w:tab w:val="left" w:pos="320"/>
        </w:tabs>
        <w:spacing w:before="3" w:line="237" w:lineRule="auto"/>
        <w:ind w:right="232" w:firstLine="0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14:paraId="592B9C36" w14:textId="77777777" w:rsidR="00E842ED" w:rsidRDefault="00B46E39">
      <w:pPr>
        <w:pStyle w:val="a4"/>
        <w:numPr>
          <w:ilvl w:val="0"/>
          <w:numId w:val="2"/>
        </w:numPr>
        <w:tabs>
          <w:tab w:val="left" w:pos="276"/>
        </w:tabs>
        <w:spacing w:before="5" w:line="237" w:lineRule="auto"/>
        <w:ind w:right="226" w:firstLine="0"/>
        <w:jc w:val="left"/>
        <w:rPr>
          <w:sz w:val="24"/>
        </w:rPr>
      </w:pPr>
      <w:r>
        <w:rPr>
          <w:sz w:val="24"/>
        </w:rPr>
        <w:t>предоставляют возможность взаимодействия с социальными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партнерами, использования ресурсов социума, в том числе и сетевого взаимодействия.</w:t>
      </w:r>
    </w:p>
    <w:p w14:paraId="7914BC53" w14:textId="107E01D6" w:rsidR="00E842ED" w:rsidRDefault="00B46E39">
      <w:pPr>
        <w:pStyle w:val="a3"/>
        <w:spacing w:before="4"/>
        <w:ind w:right="227" w:firstLine="566"/>
      </w:pPr>
      <w:r>
        <w:t>Система условий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базируется на результатах проведенной в ходе разработки программы комплексной аналитико-обобщающей и прогностической работы, </w:t>
      </w:r>
      <w:r>
        <w:rPr>
          <w:spacing w:val="-2"/>
        </w:rPr>
        <w:t>включающей:</w:t>
      </w:r>
    </w:p>
    <w:p w14:paraId="2B89ADE5" w14:textId="5895EC44" w:rsidR="00E842ED" w:rsidRDefault="00B46E39">
      <w:pPr>
        <w:pStyle w:val="a4"/>
        <w:numPr>
          <w:ilvl w:val="0"/>
          <w:numId w:val="2"/>
        </w:numPr>
        <w:tabs>
          <w:tab w:val="left" w:pos="416"/>
        </w:tabs>
        <w:ind w:right="224" w:firstLine="0"/>
        <w:rPr>
          <w:sz w:val="24"/>
        </w:rPr>
      </w:pPr>
      <w:r>
        <w:rPr>
          <w:sz w:val="24"/>
        </w:rPr>
        <w:t>анализ имеющихся в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 усл</w:t>
      </w:r>
      <w:r>
        <w:rPr>
          <w:sz w:val="24"/>
        </w:rPr>
        <w:t>овий и ресурсов реализации основной образовательной программы среднего общего образования;</w:t>
      </w:r>
    </w:p>
    <w:p w14:paraId="5BE0F9D7" w14:textId="2E33BC93" w:rsidR="00E842ED" w:rsidRDefault="00B46E39">
      <w:pPr>
        <w:pStyle w:val="a4"/>
        <w:numPr>
          <w:ilvl w:val="0"/>
          <w:numId w:val="2"/>
        </w:numPr>
        <w:tabs>
          <w:tab w:val="left" w:pos="310"/>
        </w:tabs>
        <w:ind w:right="232" w:firstLine="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ФОП СОО МБОУ «</w:t>
      </w:r>
      <w:proofErr w:type="spellStart"/>
      <w:r w:rsidR="001E1AF3">
        <w:rPr>
          <w:sz w:val="24"/>
        </w:rPr>
        <w:t>Нижнеошминская</w:t>
      </w:r>
      <w:proofErr w:type="spellEnd"/>
      <w:r w:rsidR="001E1AF3">
        <w:rPr>
          <w:sz w:val="24"/>
        </w:rPr>
        <w:t xml:space="preserve"> СОШ им. </w:t>
      </w:r>
      <w:proofErr w:type="spellStart"/>
      <w:r w:rsidR="001E1AF3">
        <w:rPr>
          <w:sz w:val="24"/>
        </w:rPr>
        <w:t>М.Ш.Шакирова</w:t>
      </w:r>
      <w:proofErr w:type="spellEnd"/>
      <w:r>
        <w:rPr>
          <w:sz w:val="24"/>
        </w:rPr>
        <w:t xml:space="preserve">» </w:t>
      </w:r>
      <w:proofErr w:type="spellStart"/>
      <w:r w:rsidR="001E1AF3">
        <w:rPr>
          <w:sz w:val="24"/>
        </w:rPr>
        <w:t>Мамадышского</w:t>
      </w:r>
      <w:proofErr w:type="spellEnd"/>
      <w:r>
        <w:rPr>
          <w:sz w:val="24"/>
        </w:rPr>
        <w:t xml:space="preserve"> муниципального района РТ, сформи</w:t>
      </w:r>
      <w:r>
        <w:rPr>
          <w:sz w:val="24"/>
        </w:rPr>
        <w:t>рованным с учетом потребностей всех участников образовательного процесса;</w:t>
      </w:r>
    </w:p>
    <w:p w14:paraId="60DD8A2A" w14:textId="77777777" w:rsidR="00E842ED" w:rsidRDefault="00B46E39">
      <w:pPr>
        <w:pStyle w:val="a4"/>
        <w:numPr>
          <w:ilvl w:val="0"/>
          <w:numId w:val="2"/>
        </w:numPr>
        <w:tabs>
          <w:tab w:val="left" w:pos="339"/>
        </w:tabs>
        <w:spacing w:before="3" w:line="237" w:lineRule="auto"/>
        <w:ind w:right="224" w:firstLine="0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14:paraId="2E0A5E07" w14:textId="77777777" w:rsidR="00E842ED" w:rsidRDefault="00E842ED">
      <w:pPr>
        <w:pStyle w:val="a3"/>
        <w:spacing w:before="1"/>
        <w:ind w:left="0"/>
        <w:jc w:val="left"/>
      </w:pPr>
    </w:p>
    <w:p w14:paraId="5EC5F42E" w14:textId="77777777" w:rsidR="00E842ED" w:rsidRDefault="00B46E39">
      <w:pPr>
        <w:pStyle w:val="1"/>
        <w:spacing w:line="272" w:lineRule="exac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rPr>
          <w:spacing w:val="-2"/>
        </w:rPr>
        <w:t>условий</w:t>
      </w:r>
    </w:p>
    <w:p w14:paraId="6B35670B" w14:textId="60675722" w:rsidR="00E842ED" w:rsidRDefault="00B46E39">
      <w:pPr>
        <w:pStyle w:val="a3"/>
        <w:ind w:right="221" w:firstLine="566"/>
      </w:pPr>
      <w:r>
        <w:t>Контроль за состоянием системы условий реализации ФОП СОО МБОУ 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 проводится путем мониторинга с целью эффективного управления процессом ее реализации. Оценке обязательно подлежат: кадровые, пс</w:t>
      </w:r>
      <w:r>
        <w:t>ихолого-педагогические, финансовые, материально- технические условия, учебно-методическое и информационное</w:t>
      </w:r>
      <w:r>
        <w:rPr>
          <w:spacing w:val="-3"/>
        </w:rPr>
        <w:t xml:space="preserve"> </w:t>
      </w:r>
      <w:r>
        <w:t>обеспечение;</w:t>
      </w:r>
      <w:r>
        <w:rPr>
          <w:spacing w:val="-2"/>
        </w:rPr>
        <w:t xml:space="preserve"> </w:t>
      </w:r>
      <w:r>
        <w:t>деятельность педагогов в реализации психолого-педагогических условий; условий (ресурсов) образовательной организации. Для такой оценки и</w:t>
      </w:r>
      <w:r>
        <w:t>спользуется определенный набор показателей</w:t>
      </w:r>
      <w:r>
        <w:rPr>
          <w:spacing w:val="6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индикаторов</w:t>
      </w:r>
      <w:r>
        <w:rPr>
          <w:spacing w:val="67"/>
        </w:rPr>
        <w:t xml:space="preserve"> </w:t>
      </w:r>
      <w:r>
        <w:t>согласно</w:t>
      </w:r>
      <w:r>
        <w:rPr>
          <w:spacing w:val="64"/>
        </w:rPr>
        <w:t xml:space="preserve"> </w:t>
      </w:r>
      <w:r>
        <w:t>Положению</w:t>
      </w:r>
      <w:r>
        <w:rPr>
          <w:spacing w:val="58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внутришкольном</w:t>
      </w:r>
      <w:r>
        <w:rPr>
          <w:spacing w:val="62"/>
        </w:rPr>
        <w:t xml:space="preserve"> </w:t>
      </w:r>
      <w:r>
        <w:t>контроле</w:t>
      </w:r>
      <w:r>
        <w:rPr>
          <w:spacing w:val="75"/>
        </w:rPr>
        <w:t xml:space="preserve"> </w:t>
      </w:r>
      <w:r>
        <w:rPr>
          <w:spacing w:val="-4"/>
        </w:rPr>
        <w:t>МБОУ</w:t>
      </w:r>
    </w:p>
    <w:p w14:paraId="7ABF0522" w14:textId="6A0653AD" w:rsidR="00E842ED" w:rsidRDefault="00B46E39">
      <w:pPr>
        <w:pStyle w:val="a3"/>
        <w:spacing w:line="237" w:lineRule="auto"/>
        <w:ind w:right="228"/>
      </w:pPr>
      <w:r>
        <w:lastRenderedPageBreak/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 xml:space="preserve">» </w:t>
      </w:r>
      <w:proofErr w:type="spellStart"/>
      <w:r w:rsidR="001E1AF3">
        <w:t>Мамадышского</w:t>
      </w:r>
      <w:proofErr w:type="spellEnd"/>
      <w:r>
        <w:t xml:space="preserve"> муниципального района РТ, Положению о внутришкольном</w:t>
      </w:r>
      <w:r>
        <w:rPr>
          <w:spacing w:val="73"/>
        </w:rPr>
        <w:t xml:space="preserve"> </w:t>
      </w:r>
      <w:r>
        <w:t>мониторинге</w:t>
      </w:r>
      <w:r>
        <w:rPr>
          <w:spacing w:val="53"/>
          <w:w w:val="150"/>
        </w:rPr>
        <w:t xml:space="preserve"> </w:t>
      </w:r>
      <w:r>
        <w:t>МБОУ</w:t>
      </w:r>
      <w:r>
        <w:rPr>
          <w:spacing w:val="77"/>
        </w:rPr>
        <w:t xml:space="preserve"> </w:t>
      </w:r>
      <w:r>
        <w:t>«</w:t>
      </w:r>
      <w:proofErr w:type="spellStart"/>
      <w:r w:rsidR="001E1AF3">
        <w:t>Нижнеошминская</w:t>
      </w:r>
      <w:proofErr w:type="spellEnd"/>
      <w:r w:rsidR="001E1AF3">
        <w:t xml:space="preserve"> СОШ им. </w:t>
      </w:r>
      <w:proofErr w:type="spellStart"/>
      <w:r w:rsidR="001E1AF3">
        <w:t>М.Ш.Шакирова</w:t>
      </w:r>
      <w:proofErr w:type="spellEnd"/>
      <w:r>
        <w:t>»</w:t>
      </w:r>
      <w:r>
        <w:rPr>
          <w:spacing w:val="79"/>
        </w:rPr>
        <w:t xml:space="preserve"> </w:t>
      </w:r>
      <w:proofErr w:type="spellStart"/>
      <w:r w:rsidR="001E1AF3">
        <w:rPr>
          <w:spacing w:val="-2"/>
        </w:rPr>
        <w:t>Мамадышского</w:t>
      </w:r>
      <w:proofErr w:type="spellEnd"/>
    </w:p>
    <w:p w14:paraId="0D34D82D" w14:textId="77777777" w:rsidR="00E842ED" w:rsidRDefault="00E842ED">
      <w:pPr>
        <w:spacing w:line="237" w:lineRule="auto"/>
        <w:sectPr w:rsidR="00E842ED">
          <w:pgSz w:w="11910" w:h="16840"/>
          <w:pgMar w:top="1040" w:right="620" w:bottom="640" w:left="1580" w:header="0" w:footer="443" w:gutter="0"/>
          <w:cols w:space="720"/>
        </w:sectPr>
      </w:pPr>
    </w:p>
    <w:p w14:paraId="3F55DC56" w14:textId="77777777" w:rsidR="00E842ED" w:rsidRDefault="00B46E39">
      <w:pPr>
        <w:pStyle w:val="a3"/>
        <w:spacing w:before="66"/>
        <w:ind w:right="229"/>
      </w:pPr>
      <w:r>
        <w:lastRenderedPageBreak/>
        <w:t>муниципального района РТ, Плана реализации внутренней системы оценки качества образования,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</w:t>
      </w:r>
      <w:r>
        <w:t>ии.</w:t>
      </w:r>
    </w:p>
    <w:sectPr w:rsidR="00E842ED">
      <w:pgSz w:w="11910" w:h="16840"/>
      <w:pgMar w:top="1040" w:right="620" w:bottom="640" w:left="1580" w:header="0" w:footer="4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535B5" w14:textId="77777777" w:rsidR="00B46E39" w:rsidRDefault="00B46E39">
      <w:r>
        <w:separator/>
      </w:r>
    </w:p>
  </w:endnote>
  <w:endnote w:type="continuationSeparator" w:id="0">
    <w:p w14:paraId="5D81E3E8" w14:textId="77777777" w:rsidR="00B46E39" w:rsidRDefault="00B4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DA7F" w14:textId="77777777" w:rsidR="00E842ED" w:rsidRDefault="00B46E39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626471C" wp14:editId="1582E925">
              <wp:simplePos x="0" y="0"/>
              <wp:positionH relativeFrom="page">
                <wp:posOffset>3944111</wp:posOffset>
              </wp:positionH>
              <wp:positionV relativeFrom="page">
                <wp:posOffset>10271278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70077" w14:textId="77777777" w:rsidR="00E842ED" w:rsidRDefault="00B46E3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647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55pt;margin-top:808.75pt;width:18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FLJPKvhAAAADQEAAA8AAABkcnMvZG93bnJldi54bWxMj8FOwzAMhu9IvENk&#10;JG4sbcUyKE2nCcEJaVpXDhzTxmujNU5psq28PdkJjvb/6ffnYj3bgZ1x8saRhHSRAENqnTbUSfis&#10;3x+egPmgSKvBEUr4QQ/r8vamULl2F6rwvA8diyXkcyWhD2HMOfdtj1b5hRuRYnZwk1UhjlPH9aQu&#10;sdwOPEsSwa0yFC/0asTXHtvj/mQlbL6oejPf22ZXHSpT188JfYijlPd38+YFWMA5/MFw1Y/qUEan&#10;xp1IezZIEFmaRjQGIl0tgUVELFcZsOa6ehQJ8LLg/78ofwEAAP//AwBQSwECLQAUAAYACAAAACEA&#10;toM4kv4AAADhAQAAEwAAAAAAAAAAAAAAAAAAAAAAW0NvbnRlbnRfVHlwZXNdLnhtbFBLAQItABQA&#10;BgAIAAAAIQA4/SH/1gAAAJQBAAALAAAAAAAAAAAAAAAAAC8BAABfcmVscy8ucmVsc1BLAQItABQA&#10;BgAIAAAAIQBQXO4TpwEAAD4DAAAOAAAAAAAAAAAAAAAAAC4CAABkcnMvZTJvRG9jLnhtbFBLAQIt&#10;ABQABgAIAAAAIQBSyTyr4QAAAA0BAAAPAAAAAAAAAAAAAAAAAAEEAABkcnMvZG93bnJldi54bWxQ&#10;SwUGAAAAAAQABADzAAAADwUAAAAA&#10;" filled="f" stroked="f">
              <v:textbox inset="0,0,0,0">
                <w:txbxContent>
                  <w:p w14:paraId="5A370077" w14:textId="77777777" w:rsidR="00E842ED" w:rsidRDefault="00B46E39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2E5C8" w14:textId="77777777" w:rsidR="00B46E39" w:rsidRDefault="00B46E39">
      <w:r>
        <w:separator/>
      </w:r>
    </w:p>
  </w:footnote>
  <w:footnote w:type="continuationSeparator" w:id="0">
    <w:p w14:paraId="2F9CA635" w14:textId="77777777" w:rsidR="00B46E39" w:rsidRDefault="00B46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E26D5"/>
    <w:multiLevelType w:val="hybridMultilevel"/>
    <w:tmpl w:val="F59CEE6C"/>
    <w:lvl w:ilvl="0" w:tplc="3A205446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0826FA2">
      <w:numFmt w:val="bullet"/>
      <w:lvlText w:val="•"/>
      <w:lvlJc w:val="left"/>
      <w:pPr>
        <w:ind w:left="1078" w:hanging="164"/>
      </w:pPr>
      <w:rPr>
        <w:rFonts w:hint="default"/>
        <w:lang w:val="ru-RU" w:eastAsia="en-US" w:bidi="ar-SA"/>
      </w:rPr>
    </w:lvl>
    <w:lvl w:ilvl="2" w:tplc="3B08080C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3" w:tplc="0A5481DA">
      <w:numFmt w:val="bullet"/>
      <w:lvlText w:val="•"/>
      <w:lvlJc w:val="left"/>
      <w:pPr>
        <w:ind w:left="2996" w:hanging="164"/>
      </w:pPr>
      <w:rPr>
        <w:rFonts w:hint="default"/>
        <w:lang w:val="ru-RU" w:eastAsia="en-US" w:bidi="ar-SA"/>
      </w:rPr>
    </w:lvl>
    <w:lvl w:ilvl="4" w:tplc="08BA3A20">
      <w:numFmt w:val="bullet"/>
      <w:lvlText w:val="•"/>
      <w:lvlJc w:val="left"/>
      <w:pPr>
        <w:ind w:left="3955" w:hanging="164"/>
      </w:pPr>
      <w:rPr>
        <w:rFonts w:hint="default"/>
        <w:lang w:val="ru-RU" w:eastAsia="en-US" w:bidi="ar-SA"/>
      </w:rPr>
    </w:lvl>
    <w:lvl w:ilvl="5" w:tplc="3F7E3E1E">
      <w:numFmt w:val="bullet"/>
      <w:lvlText w:val="•"/>
      <w:lvlJc w:val="left"/>
      <w:pPr>
        <w:ind w:left="4914" w:hanging="164"/>
      </w:pPr>
      <w:rPr>
        <w:rFonts w:hint="default"/>
        <w:lang w:val="ru-RU" w:eastAsia="en-US" w:bidi="ar-SA"/>
      </w:rPr>
    </w:lvl>
    <w:lvl w:ilvl="6" w:tplc="70A83A92">
      <w:numFmt w:val="bullet"/>
      <w:lvlText w:val="•"/>
      <w:lvlJc w:val="left"/>
      <w:pPr>
        <w:ind w:left="5873" w:hanging="164"/>
      </w:pPr>
      <w:rPr>
        <w:rFonts w:hint="default"/>
        <w:lang w:val="ru-RU" w:eastAsia="en-US" w:bidi="ar-SA"/>
      </w:rPr>
    </w:lvl>
    <w:lvl w:ilvl="7" w:tplc="73282B76">
      <w:numFmt w:val="bullet"/>
      <w:lvlText w:val="•"/>
      <w:lvlJc w:val="left"/>
      <w:pPr>
        <w:ind w:left="6832" w:hanging="164"/>
      </w:pPr>
      <w:rPr>
        <w:rFonts w:hint="default"/>
        <w:lang w:val="ru-RU" w:eastAsia="en-US" w:bidi="ar-SA"/>
      </w:rPr>
    </w:lvl>
    <w:lvl w:ilvl="8" w:tplc="B0A2D1CE">
      <w:numFmt w:val="bullet"/>
      <w:lvlText w:val="•"/>
      <w:lvlJc w:val="left"/>
      <w:pPr>
        <w:ind w:left="779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25323D8"/>
    <w:multiLevelType w:val="hybridMultilevel"/>
    <w:tmpl w:val="BF84D672"/>
    <w:lvl w:ilvl="0" w:tplc="4D7619B6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A9436">
      <w:numFmt w:val="bullet"/>
      <w:lvlText w:val="•"/>
      <w:lvlJc w:val="left"/>
      <w:pPr>
        <w:ind w:left="1294" w:hanging="246"/>
      </w:pPr>
      <w:rPr>
        <w:rFonts w:hint="default"/>
        <w:lang w:val="ru-RU" w:eastAsia="en-US" w:bidi="ar-SA"/>
      </w:rPr>
    </w:lvl>
    <w:lvl w:ilvl="2" w:tplc="4D980F9E">
      <w:numFmt w:val="bullet"/>
      <w:lvlText w:val="•"/>
      <w:lvlJc w:val="left"/>
      <w:pPr>
        <w:ind w:left="2229" w:hanging="246"/>
      </w:pPr>
      <w:rPr>
        <w:rFonts w:hint="default"/>
        <w:lang w:val="ru-RU" w:eastAsia="en-US" w:bidi="ar-SA"/>
      </w:rPr>
    </w:lvl>
    <w:lvl w:ilvl="3" w:tplc="747888C6">
      <w:numFmt w:val="bullet"/>
      <w:lvlText w:val="•"/>
      <w:lvlJc w:val="left"/>
      <w:pPr>
        <w:ind w:left="3164" w:hanging="246"/>
      </w:pPr>
      <w:rPr>
        <w:rFonts w:hint="default"/>
        <w:lang w:val="ru-RU" w:eastAsia="en-US" w:bidi="ar-SA"/>
      </w:rPr>
    </w:lvl>
    <w:lvl w:ilvl="4" w:tplc="7D7C8C36">
      <w:numFmt w:val="bullet"/>
      <w:lvlText w:val="•"/>
      <w:lvlJc w:val="left"/>
      <w:pPr>
        <w:ind w:left="4099" w:hanging="246"/>
      </w:pPr>
      <w:rPr>
        <w:rFonts w:hint="default"/>
        <w:lang w:val="ru-RU" w:eastAsia="en-US" w:bidi="ar-SA"/>
      </w:rPr>
    </w:lvl>
    <w:lvl w:ilvl="5" w:tplc="7E3A1054">
      <w:numFmt w:val="bullet"/>
      <w:lvlText w:val="•"/>
      <w:lvlJc w:val="left"/>
      <w:pPr>
        <w:ind w:left="5034" w:hanging="246"/>
      </w:pPr>
      <w:rPr>
        <w:rFonts w:hint="default"/>
        <w:lang w:val="ru-RU" w:eastAsia="en-US" w:bidi="ar-SA"/>
      </w:rPr>
    </w:lvl>
    <w:lvl w:ilvl="6" w:tplc="E2E050B2">
      <w:numFmt w:val="bullet"/>
      <w:lvlText w:val="•"/>
      <w:lvlJc w:val="left"/>
      <w:pPr>
        <w:ind w:left="5969" w:hanging="246"/>
      </w:pPr>
      <w:rPr>
        <w:rFonts w:hint="default"/>
        <w:lang w:val="ru-RU" w:eastAsia="en-US" w:bidi="ar-SA"/>
      </w:rPr>
    </w:lvl>
    <w:lvl w:ilvl="7" w:tplc="2190041A">
      <w:numFmt w:val="bullet"/>
      <w:lvlText w:val="•"/>
      <w:lvlJc w:val="left"/>
      <w:pPr>
        <w:ind w:left="6904" w:hanging="246"/>
      </w:pPr>
      <w:rPr>
        <w:rFonts w:hint="default"/>
        <w:lang w:val="ru-RU" w:eastAsia="en-US" w:bidi="ar-SA"/>
      </w:rPr>
    </w:lvl>
    <w:lvl w:ilvl="8" w:tplc="B8A4DDA6">
      <w:numFmt w:val="bullet"/>
      <w:lvlText w:val="•"/>
      <w:lvlJc w:val="left"/>
      <w:pPr>
        <w:ind w:left="7839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591E23C3"/>
    <w:multiLevelType w:val="hybridMultilevel"/>
    <w:tmpl w:val="518E28F2"/>
    <w:lvl w:ilvl="0" w:tplc="14FA15B8">
      <w:numFmt w:val="bullet"/>
      <w:lvlText w:val="–"/>
      <w:lvlJc w:val="left"/>
      <w:pPr>
        <w:ind w:left="11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0755A">
      <w:numFmt w:val="bullet"/>
      <w:lvlText w:val="•"/>
      <w:lvlJc w:val="left"/>
      <w:pPr>
        <w:ind w:left="1078" w:hanging="567"/>
      </w:pPr>
      <w:rPr>
        <w:rFonts w:hint="default"/>
        <w:lang w:val="ru-RU" w:eastAsia="en-US" w:bidi="ar-SA"/>
      </w:rPr>
    </w:lvl>
    <w:lvl w:ilvl="2" w:tplc="822C53D4">
      <w:numFmt w:val="bullet"/>
      <w:lvlText w:val="•"/>
      <w:lvlJc w:val="left"/>
      <w:pPr>
        <w:ind w:left="2037" w:hanging="567"/>
      </w:pPr>
      <w:rPr>
        <w:rFonts w:hint="default"/>
        <w:lang w:val="ru-RU" w:eastAsia="en-US" w:bidi="ar-SA"/>
      </w:rPr>
    </w:lvl>
    <w:lvl w:ilvl="3" w:tplc="5010FCD0">
      <w:numFmt w:val="bullet"/>
      <w:lvlText w:val="•"/>
      <w:lvlJc w:val="left"/>
      <w:pPr>
        <w:ind w:left="2996" w:hanging="567"/>
      </w:pPr>
      <w:rPr>
        <w:rFonts w:hint="default"/>
        <w:lang w:val="ru-RU" w:eastAsia="en-US" w:bidi="ar-SA"/>
      </w:rPr>
    </w:lvl>
    <w:lvl w:ilvl="4" w:tplc="7AC8A7A2">
      <w:numFmt w:val="bullet"/>
      <w:lvlText w:val="•"/>
      <w:lvlJc w:val="left"/>
      <w:pPr>
        <w:ind w:left="3955" w:hanging="567"/>
      </w:pPr>
      <w:rPr>
        <w:rFonts w:hint="default"/>
        <w:lang w:val="ru-RU" w:eastAsia="en-US" w:bidi="ar-SA"/>
      </w:rPr>
    </w:lvl>
    <w:lvl w:ilvl="5" w:tplc="97F2A4DC">
      <w:numFmt w:val="bullet"/>
      <w:lvlText w:val="•"/>
      <w:lvlJc w:val="left"/>
      <w:pPr>
        <w:ind w:left="4914" w:hanging="567"/>
      </w:pPr>
      <w:rPr>
        <w:rFonts w:hint="default"/>
        <w:lang w:val="ru-RU" w:eastAsia="en-US" w:bidi="ar-SA"/>
      </w:rPr>
    </w:lvl>
    <w:lvl w:ilvl="6" w:tplc="FF4CC7BC">
      <w:numFmt w:val="bullet"/>
      <w:lvlText w:val="•"/>
      <w:lvlJc w:val="left"/>
      <w:pPr>
        <w:ind w:left="5873" w:hanging="567"/>
      </w:pPr>
      <w:rPr>
        <w:rFonts w:hint="default"/>
        <w:lang w:val="ru-RU" w:eastAsia="en-US" w:bidi="ar-SA"/>
      </w:rPr>
    </w:lvl>
    <w:lvl w:ilvl="7" w:tplc="17346738">
      <w:numFmt w:val="bullet"/>
      <w:lvlText w:val="•"/>
      <w:lvlJc w:val="left"/>
      <w:pPr>
        <w:ind w:left="6832" w:hanging="567"/>
      </w:pPr>
      <w:rPr>
        <w:rFonts w:hint="default"/>
        <w:lang w:val="ru-RU" w:eastAsia="en-US" w:bidi="ar-SA"/>
      </w:rPr>
    </w:lvl>
    <w:lvl w:ilvl="8" w:tplc="3B9633E6">
      <w:numFmt w:val="bullet"/>
      <w:lvlText w:val="•"/>
      <w:lvlJc w:val="left"/>
      <w:pPr>
        <w:ind w:left="7791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60BD791C"/>
    <w:multiLevelType w:val="hybridMultilevel"/>
    <w:tmpl w:val="ED48883A"/>
    <w:lvl w:ilvl="0" w:tplc="7E0ACA14">
      <w:numFmt w:val="bullet"/>
      <w:lvlText w:val="-"/>
      <w:lvlJc w:val="left"/>
      <w:pPr>
        <w:ind w:left="1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767D5E">
      <w:numFmt w:val="bullet"/>
      <w:lvlText w:val="•"/>
      <w:lvlJc w:val="left"/>
      <w:pPr>
        <w:ind w:left="1078" w:hanging="212"/>
      </w:pPr>
      <w:rPr>
        <w:rFonts w:hint="default"/>
        <w:lang w:val="ru-RU" w:eastAsia="en-US" w:bidi="ar-SA"/>
      </w:rPr>
    </w:lvl>
    <w:lvl w:ilvl="2" w:tplc="15A84240">
      <w:numFmt w:val="bullet"/>
      <w:lvlText w:val="•"/>
      <w:lvlJc w:val="left"/>
      <w:pPr>
        <w:ind w:left="2037" w:hanging="212"/>
      </w:pPr>
      <w:rPr>
        <w:rFonts w:hint="default"/>
        <w:lang w:val="ru-RU" w:eastAsia="en-US" w:bidi="ar-SA"/>
      </w:rPr>
    </w:lvl>
    <w:lvl w:ilvl="3" w:tplc="0EF2C8AA">
      <w:numFmt w:val="bullet"/>
      <w:lvlText w:val="•"/>
      <w:lvlJc w:val="left"/>
      <w:pPr>
        <w:ind w:left="2996" w:hanging="212"/>
      </w:pPr>
      <w:rPr>
        <w:rFonts w:hint="default"/>
        <w:lang w:val="ru-RU" w:eastAsia="en-US" w:bidi="ar-SA"/>
      </w:rPr>
    </w:lvl>
    <w:lvl w:ilvl="4" w:tplc="D018D8DE">
      <w:numFmt w:val="bullet"/>
      <w:lvlText w:val="•"/>
      <w:lvlJc w:val="left"/>
      <w:pPr>
        <w:ind w:left="3955" w:hanging="212"/>
      </w:pPr>
      <w:rPr>
        <w:rFonts w:hint="default"/>
        <w:lang w:val="ru-RU" w:eastAsia="en-US" w:bidi="ar-SA"/>
      </w:rPr>
    </w:lvl>
    <w:lvl w:ilvl="5" w:tplc="7CCAB818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6" w:tplc="260AC590">
      <w:numFmt w:val="bullet"/>
      <w:lvlText w:val="•"/>
      <w:lvlJc w:val="left"/>
      <w:pPr>
        <w:ind w:left="5873" w:hanging="212"/>
      </w:pPr>
      <w:rPr>
        <w:rFonts w:hint="default"/>
        <w:lang w:val="ru-RU" w:eastAsia="en-US" w:bidi="ar-SA"/>
      </w:rPr>
    </w:lvl>
    <w:lvl w:ilvl="7" w:tplc="A066DE66">
      <w:numFmt w:val="bullet"/>
      <w:lvlText w:val="•"/>
      <w:lvlJc w:val="left"/>
      <w:pPr>
        <w:ind w:left="6832" w:hanging="212"/>
      </w:pPr>
      <w:rPr>
        <w:rFonts w:hint="default"/>
        <w:lang w:val="ru-RU" w:eastAsia="en-US" w:bidi="ar-SA"/>
      </w:rPr>
    </w:lvl>
    <w:lvl w:ilvl="8" w:tplc="87149E90">
      <w:numFmt w:val="bullet"/>
      <w:lvlText w:val="•"/>
      <w:lvlJc w:val="left"/>
      <w:pPr>
        <w:ind w:left="779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ED"/>
    <w:rsid w:val="001E1AF3"/>
    <w:rsid w:val="00B46E39"/>
    <w:rsid w:val="00E8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7637"/>
  <w15:docId w15:val="{64128FF9-7ED4-43D6-8BA2-8C553A69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ABCF3F04028D109116B2191643291783C10185B30D08A7337CB4C146C34072F1419DDA662D0F9K8o9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8724</Words>
  <Characters>49733</Characters>
  <Application>Microsoft Office Word</Application>
  <DocSecurity>0</DocSecurity>
  <Lines>414</Lines>
  <Paragraphs>116</Paragraphs>
  <ScaleCrop>false</ScaleCrop>
  <Company/>
  <LinksUpToDate>false</LinksUpToDate>
  <CharactersWithSpaces>58341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Газинур Хафизов</cp:lastModifiedBy>
  <cp:revision>2</cp:revision>
  <dcterms:created xsi:type="dcterms:W3CDTF">2024-05-27T05:59:00Z</dcterms:created>
  <dcterms:modified xsi:type="dcterms:W3CDTF">2024-05-27T05:59:00Z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  <property fmtid="{D5CDD505-2E9C-101B-9397-08002B2CF9AE}" pid="5" name="Producer">
    <vt:lpwstr>www.ilovepdf.com</vt:lpwstr>
  </property>
</Properties>
</file>